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0C" w:rsidRPr="00895EBB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sz w:val="24"/>
          <w:szCs w:val="24"/>
        </w:rPr>
      </w:pPr>
      <w:r w:rsidRPr="00895EBB">
        <w:rPr>
          <w:rFonts w:ascii="PT Astra Serif" w:hAnsi="PT Astra Serif"/>
          <w:bCs/>
          <w:sz w:val="24"/>
          <w:szCs w:val="24"/>
        </w:rPr>
        <w:t>Приложение 1</w:t>
      </w:r>
    </w:p>
    <w:p w:rsidR="00B51B0C" w:rsidRPr="00895EBB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  <w:sz w:val="24"/>
          <w:szCs w:val="24"/>
        </w:rPr>
      </w:pPr>
      <w:r w:rsidRPr="00895EB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98226C" w:rsidRDefault="0098226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  <w:sz w:val="22"/>
          <w:szCs w:val="22"/>
        </w:rPr>
      </w:pPr>
    </w:p>
    <w:p w:rsidR="00B51B0C" w:rsidRPr="001549BB" w:rsidRDefault="00B51B0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1549BB">
        <w:rPr>
          <w:rFonts w:ascii="PT Astra Serif" w:hAnsi="PT Astra Serif"/>
          <w:b/>
          <w:bCs/>
          <w:color w:val="000000"/>
        </w:rPr>
        <w:t xml:space="preserve">Описание объекта закупки (техническое задание)  </w:t>
      </w:r>
    </w:p>
    <w:p w:rsidR="00C24D26" w:rsidRPr="00C24D26" w:rsidRDefault="00C24D26" w:rsidP="00C24D26">
      <w:pPr>
        <w:jc w:val="center"/>
        <w:rPr>
          <w:rFonts w:ascii="PT Astra Serif" w:hAnsi="PT Astra Serif"/>
          <w:b/>
        </w:rPr>
      </w:pPr>
      <w:r w:rsidRPr="00C24D26">
        <w:rPr>
          <w:rFonts w:ascii="PT Astra Serif" w:hAnsi="PT Astra Serif"/>
          <w:b/>
        </w:rPr>
        <w:t xml:space="preserve">на </w:t>
      </w:r>
      <w:r w:rsidR="00856F1A">
        <w:rPr>
          <w:rFonts w:ascii="PT Astra Serif" w:hAnsi="PT Astra Serif"/>
          <w:b/>
        </w:rPr>
        <w:t>в</w:t>
      </w:r>
      <w:r w:rsidR="00856F1A" w:rsidRPr="00856F1A">
        <w:rPr>
          <w:rFonts w:ascii="PT Astra Serif" w:hAnsi="PT Astra Serif"/>
          <w:b/>
        </w:rPr>
        <w:t>ыполнение</w:t>
      </w:r>
      <w:r w:rsidR="00D308B1">
        <w:rPr>
          <w:rFonts w:ascii="PT Astra Serif" w:hAnsi="PT Astra Serif"/>
          <w:b/>
        </w:rPr>
        <w:t xml:space="preserve"> раб</w:t>
      </w:r>
      <w:r w:rsidR="005E7007">
        <w:rPr>
          <w:rFonts w:ascii="PT Astra Serif" w:hAnsi="PT Astra Serif"/>
          <w:b/>
        </w:rPr>
        <w:t xml:space="preserve">от по ремонту фасада здания Администрации в городе </w:t>
      </w:r>
      <w:proofErr w:type="spellStart"/>
      <w:r w:rsidR="005E7007">
        <w:rPr>
          <w:rFonts w:ascii="PT Astra Serif" w:hAnsi="PT Astra Serif"/>
          <w:b/>
        </w:rPr>
        <w:t>Югорске</w:t>
      </w:r>
      <w:proofErr w:type="spellEnd"/>
      <w:r w:rsidR="005E7007">
        <w:rPr>
          <w:rFonts w:ascii="PT Astra Serif" w:hAnsi="PT Astra Serif"/>
          <w:b/>
        </w:rPr>
        <w:t xml:space="preserve"> </w:t>
      </w:r>
    </w:p>
    <w:p w:rsidR="001549BB" w:rsidRPr="00A66270" w:rsidRDefault="001549BB" w:rsidP="00C24D26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sz w:val="20"/>
          <w:szCs w:val="20"/>
          <w:u w:val="single"/>
        </w:rPr>
      </w:pPr>
    </w:p>
    <w:p w:rsidR="00A375BE" w:rsidRPr="00A66270" w:rsidRDefault="00A375BE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A66270">
        <w:rPr>
          <w:rFonts w:ascii="PT Astra Serif" w:hAnsi="PT Astra Serif"/>
          <w:b/>
          <w:bCs/>
          <w:u w:val="single"/>
        </w:rPr>
        <w:t>Место выполнения работ</w:t>
      </w:r>
      <w:r w:rsidRPr="00A66270">
        <w:rPr>
          <w:rFonts w:ascii="PT Astra Serif" w:hAnsi="PT Astra Serif"/>
          <w:bCs/>
        </w:rPr>
        <w:t>:</w:t>
      </w:r>
      <w:r w:rsidRPr="00A66270">
        <w:rPr>
          <w:rFonts w:ascii="PT Astra Serif" w:hAnsi="PT Astra Serif"/>
        </w:rPr>
        <w:t xml:space="preserve"> Ханты - Мансийский автономный округ - Югра, г. </w:t>
      </w:r>
      <w:proofErr w:type="spellStart"/>
      <w:r w:rsidRPr="00A66270">
        <w:rPr>
          <w:rFonts w:ascii="PT Astra Serif" w:hAnsi="PT Astra Serif"/>
        </w:rPr>
        <w:t>Югорск</w:t>
      </w:r>
      <w:proofErr w:type="spellEnd"/>
      <w:r w:rsidRPr="00A66270">
        <w:rPr>
          <w:rFonts w:ascii="PT Astra Serif" w:hAnsi="PT Astra Serif"/>
        </w:rPr>
        <w:t xml:space="preserve">, </w:t>
      </w:r>
      <w:r w:rsidR="008D13E4" w:rsidRPr="00A66270">
        <w:rPr>
          <w:rFonts w:ascii="PT Astra Serif" w:hAnsi="PT Astra Serif"/>
        </w:rPr>
        <w:t xml:space="preserve">                    ул. </w:t>
      </w:r>
      <w:r w:rsidR="00143BFF">
        <w:rPr>
          <w:rFonts w:ascii="PT Astra Serif" w:hAnsi="PT Astra Serif"/>
        </w:rPr>
        <w:t>40 лет Победы,11</w:t>
      </w:r>
      <w:r w:rsidR="00BC5C0F">
        <w:rPr>
          <w:rFonts w:ascii="PT Astra Serif" w:hAnsi="PT Astra Serif"/>
        </w:rPr>
        <w:t xml:space="preserve"> </w:t>
      </w:r>
      <w:r w:rsidR="00C24D26">
        <w:rPr>
          <w:rFonts w:ascii="PT Astra Serif" w:hAnsi="PT Astra Serif"/>
        </w:rPr>
        <w:t>.</w:t>
      </w:r>
    </w:p>
    <w:p w:rsidR="00A375BE" w:rsidRPr="00A66270" w:rsidRDefault="00A375BE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u w:val="single"/>
        </w:rPr>
      </w:pPr>
      <w:r w:rsidRPr="00A66270">
        <w:rPr>
          <w:rFonts w:ascii="PT Astra Serif" w:hAnsi="PT Astra Serif"/>
          <w:b/>
          <w:u w:val="single"/>
        </w:rPr>
        <w:t>Срок выполнения работ:</w:t>
      </w:r>
    </w:p>
    <w:p w:rsidR="00EC23D3" w:rsidRPr="003C6779" w:rsidRDefault="00EC23D3" w:rsidP="00EC23D3">
      <w:pPr>
        <w:autoSpaceDE w:val="0"/>
        <w:snapToGrid w:val="0"/>
        <w:spacing w:after="0"/>
        <w:rPr>
          <w:rFonts w:ascii="PT Astra Serif" w:hAnsi="PT Astra Serif"/>
        </w:rPr>
      </w:pPr>
      <w:r w:rsidRPr="003C6779">
        <w:rPr>
          <w:rFonts w:ascii="PT Astra Serif" w:hAnsi="PT Astra Serif"/>
        </w:rPr>
        <w:t xml:space="preserve">- </w:t>
      </w:r>
      <w:r w:rsidR="00251124" w:rsidRPr="003C6779">
        <w:rPr>
          <w:rFonts w:ascii="PT Astra Serif" w:hAnsi="PT Astra Serif"/>
        </w:rPr>
        <w:t xml:space="preserve"> </w:t>
      </w:r>
      <w:r w:rsidRPr="003C6779">
        <w:rPr>
          <w:rFonts w:ascii="PT Astra Serif" w:hAnsi="PT Astra Serif"/>
        </w:rPr>
        <w:t xml:space="preserve">начало: </w:t>
      </w:r>
      <w:proofErr w:type="gramStart"/>
      <w:r w:rsidR="00F57B1A" w:rsidRPr="00F57B1A">
        <w:rPr>
          <w:rFonts w:ascii="PT Astra Serif" w:hAnsi="PT Astra Serif"/>
        </w:rPr>
        <w:t>с даты заключения</w:t>
      </w:r>
      <w:proofErr w:type="gramEnd"/>
      <w:r w:rsidR="00F57B1A" w:rsidRPr="00F57B1A">
        <w:rPr>
          <w:rFonts w:ascii="PT Astra Serif" w:hAnsi="PT Astra Serif"/>
        </w:rPr>
        <w:t xml:space="preserve"> муниципального контракта</w:t>
      </w:r>
      <w:r w:rsidR="003C6779" w:rsidRPr="003C6779">
        <w:rPr>
          <w:rFonts w:ascii="PT Astra Serif" w:hAnsi="PT Astra Serif"/>
        </w:rPr>
        <w:t>;</w:t>
      </w:r>
    </w:p>
    <w:p w:rsidR="00EC23D3" w:rsidRPr="003C6779" w:rsidRDefault="00A04E5B" w:rsidP="00A04E5B">
      <w:pPr>
        <w:spacing w:after="0"/>
        <w:rPr>
          <w:rFonts w:ascii="PT Astra Serif" w:hAnsi="PT Astra Serif"/>
        </w:rPr>
      </w:pPr>
      <w:r w:rsidRPr="003C6779">
        <w:rPr>
          <w:rFonts w:ascii="PT Astra Serif" w:hAnsi="PT Astra Serif"/>
        </w:rPr>
        <w:t>-  о</w:t>
      </w:r>
      <w:r w:rsidR="00EC23D3" w:rsidRPr="003C6779">
        <w:rPr>
          <w:rFonts w:ascii="PT Astra Serif" w:hAnsi="PT Astra Serif"/>
        </w:rPr>
        <w:t xml:space="preserve">кончание: </w:t>
      </w:r>
      <w:r w:rsidR="00F57B1A">
        <w:rPr>
          <w:rFonts w:ascii="PT Astra Serif" w:hAnsi="PT Astra Serif"/>
        </w:rPr>
        <w:t xml:space="preserve">по </w:t>
      </w:r>
      <w:r w:rsidR="00A235FF">
        <w:rPr>
          <w:rFonts w:ascii="PT Astra Serif" w:hAnsi="PT Astra Serif"/>
        </w:rPr>
        <w:t xml:space="preserve"> </w:t>
      </w:r>
      <w:r w:rsidR="00F57B1A">
        <w:rPr>
          <w:rFonts w:ascii="PT Astra Serif" w:hAnsi="PT Astra Serif"/>
        </w:rPr>
        <w:t>15</w:t>
      </w:r>
      <w:r w:rsidR="00A235FF">
        <w:rPr>
          <w:rFonts w:ascii="PT Astra Serif" w:hAnsi="PT Astra Serif"/>
        </w:rPr>
        <w:t>.</w:t>
      </w:r>
      <w:r w:rsidR="00D308B1">
        <w:rPr>
          <w:rFonts w:ascii="PT Astra Serif" w:hAnsi="PT Astra Serif"/>
        </w:rPr>
        <w:t>11</w:t>
      </w:r>
      <w:r w:rsidR="003C6779" w:rsidRPr="003C6779">
        <w:rPr>
          <w:rFonts w:ascii="PT Astra Serif" w:hAnsi="PT Astra Serif"/>
        </w:rPr>
        <w:t>.2024</w:t>
      </w:r>
      <w:r w:rsidR="008D13E4" w:rsidRPr="003C6779">
        <w:rPr>
          <w:rFonts w:ascii="PT Astra Serif" w:hAnsi="PT Astra Serif"/>
        </w:rPr>
        <w:t>.</w:t>
      </w:r>
    </w:p>
    <w:p w:rsidR="00EC23D3" w:rsidRPr="00A66270" w:rsidRDefault="00EC23D3" w:rsidP="00EC23D3">
      <w:pPr>
        <w:tabs>
          <w:tab w:val="num" w:pos="148"/>
        </w:tabs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3C6779">
        <w:rPr>
          <w:rFonts w:ascii="PT Astra Serif" w:hAnsi="PT Astra Serif"/>
        </w:rPr>
        <w:t>Срок исполнения контракта</w:t>
      </w:r>
      <w:r w:rsidR="00B57EF5" w:rsidRPr="003C6779">
        <w:rPr>
          <w:rFonts w:ascii="PT Astra Serif" w:hAnsi="PT Astra Serif"/>
        </w:rPr>
        <w:t>:</w:t>
      </w:r>
      <w:r w:rsidRPr="003C6779">
        <w:rPr>
          <w:rFonts w:ascii="PT Astra Serif" w:hAnsi="PT Astra Serif"/>
        </w:rPr>
        <w:t xml:space="preserve"> </w:t>
      </w:r>
      <w:proofErr w:type="gramStart"/>
      <w:r w:rsidR="003C6779" w:rsidRPr="003C6779">
        <w:rPr>
          <w:rFonts w:ascii="PT Astra Serif" w:hAnsi="PT Astra Serif"/>
        </w:rPr>
        <w:t>с даты заключения</w:t>
      </w:r>
      <w:proofErr w:type="gramEnd"/>
      <w:r w:rsidR="003C6779" w:rsidRPr="003C6779">
        <w:rPr>
          <w:rFonts w:ascii="PT Astra Serif" w:hAnsi="PT Astra Serif"/>
        </w:rPr>
        <w:t xml:space="preserve"> муниципального контракта </w:t>
      </w:r>
      <w:r w:rsidRPr="003C6779">
        <w:rPr>
          <w:rFonts w:ascii="PT Astra Serif" w:hAnsi="PT Astra Serif"/>
        </w:rPr>
        <w:t xml:space="preserve">по </w:t>
      </w:r>
      <w:r w:rsidR="00D308B1">
        <w:rPr>
          <w:rFonts w:ascii="PT Astra Serif" w:hAnsi="PT Astra Serif"/>
        </w:rPr>
        <w:t>15</w:t>
      </w:r>
      <w:r w:rsidR="00220B6D" w:rsidRPr="003C6779">
        <w:rPr>
          <w:rFonts w:ascii="PT Astra Serif" w:hAnsi="PT Astra Serif"/>
        </w:rPr>
        <w:t>.</w:t>
      </w:r>
      <w:r w:rsidR="00D308B1">
        <w:rPr>
          <w:rFonts w:ascii="PT Astra Serif" w:hAnsi="PT Astra Serif"/>
        </w:rPr>
        <w:t>12</w:t>
      </w:r>
      <w:r w:rsidR="00F57B1A">
        <w:rPr>
          <w:rFonts w:ascii="PT Astra Serif" w:hAnsi="PT Astra Serif"/>
        </w:rPr>
        <w:t>.2024.</w:t>
      </w:r>
    </w:p>
    <w:p w:rsidR="008B0107" w:rsidRPr="00A66270" w:rsidRDefault="008B0107" w:rsidP="00EC23D3">
      <w:pPr>
        <w:tabs>
          <w:tab w:val="num" w:pos="148"/>
        </w:tabs>
        <w:autoSpaceDE w:val="0"/>
        <w:autoSpaceDN w:val="0"/>
        <w:adjustRightInd w:val="0"/>
        <w:spacing w:after="0"/>
        <w:rPr>
          <w:rFonts w:ascii="PT Astra Serif" w:hAnsi="PT Astra Serif"/>
          <w:sz w:val="10"/>
          <w:szCs w:val="10"/>
        </w:rPr>
      </w:pPr>
    </w:p>
    <w:p w:rsidR="008D13E4" w:rsidRPr="00A66270" w:rsidRDefault="00EE5787" w:rsidP="007B48B3">
      <w:pPr>
        <w:pStyle w:val="a3"/>
        <w:spacing w:after="0" w:line="240" w:lineRule="auto"/>
        <w:ind w:left="0"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A66270">
        <w:rPr>
          <w:rFonts w:ascii="PT Astra Serif" w:hAnsi="PT Astra Serif" w:cs="Times New Roman"/>
          <w:sz w:val="24"/>
          <w:szCs w:val="24"/>
          <w:lang w:eastAsia="ru-RU"/>
        </w:rPr>
        <w:t xml:space="preserve">Цена контракта включает в себя: </w:t>
      </w:r>
      <w:r w:rsidR="008D13E4" w:rsidRPr="00A66270">
        <w:rPr>
          <w:rFonts w:ascii="PT Astra Serif" w:hAnsi="PT Astra Serif" w:cs="Times New Roman"/>
          <w:sz w:val="24"/>
          <w:szCs w:val="24"/>
          <w:lang w:eastAsia="ru-RU"/>
        </w:rPr>
        <w:t>затраты на весь перечень работ в полном объеме, стоимость материалов, транспортные расходы, затраты механизмов,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2B29EE" w:rsidRDefault="002B29EE" w:rsidP="002B29EE">
      <w:pPr>
        <w:widowControl w:val="0"/>
        <w:suppressLineNumbers/>
        <w:shd w:val="clear" w:color="auto" w:fill="FFFFFF"/>
        <w:tabs>
          <w:tab w:val="left" w:pos="6180"/>
        </w:tabs>
        <w:snapToGrid w:val="0"/>
        <w:spacing w:after="0"/>
        <w:ind w:firstLine="567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Требования к сроку и объему предоставления гарантии качества работ:</w:t>
      </w:r>
    </w:p>
    <w:p w:rsidR="002B29EE" w:rsidRDefault="002B29EE" w:rsidP="002B29EE">
      <w:pPr>
        <w:spacing w:after="0"/>
        <w:ind w:firstLine="567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Подрядчик гарантирует выполнение всех работ в полном объеме и в сроки, определенные условиями контракта; качество выполнения всех работ, соответствующее требованиям техни</w:t>
      </w:r>
      <w:r w:rsidR="00143BFF">
        <w:rPr>
          <w:rFonts w:ascii="PT Astra Serif" w:hAnsi="PT Astra Serif"/>
        </w:rPr>
        <w:t xml:space="preserve">ческого задания, действующим </w:t>
      </w:r>
      <w:bookmarkStart w:id="0" w:name="_GoBack"/>
      <w:bookmarkEnd w:id="0"/>
      <w:r w:rsidR="00143BFF">
        <w:rPr>
          <w:rFonts w:ascii="PT Astra Serif" w:hAnsi="PT Astra Serif"/>
        </w:rPr>
        <w:t>С</w:t>
      </w:r>
      <w:r>
        <w:rPr>
          <w:rFonts w:ascii="PT Astra Serif" w:hAnsi="PT Astra Serif"/>
        </w:rPr>
        <w:t>П, ГОСТ; нормам федерального законодательства, законод</w:t>
      </w:r>
      <w:r w:rsidR="00143BFF">
        <w:rPr>
          <w:rFonts w:ascii="PT Astra Serif" w:hAnsi="PT Astra Serif"/>
        </w:rPr>
        <w:t>ательства Ханты-Мансийского автономного округа</w:t>
      </w:r>
      <w:r>
        <w:rPr>
          <w:rFonts w:ascii="PT Astra Serif" w:hAnsi="PT Astra Serif"/>
        </w:rPr>
        <w:t xml:space="preserve">-Югры и правовым актам администрации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 xml:space="preserve">; соответствие результатов выполненных работ условиям контракта; своевременное устранение за счет Подрядчика недостатков и дефектов, выявленных при приемке работ. </w:t>
      </w:r>
      <w:proofErr w:type="gramEnd"/>
    </w:p>
    <w:p w:rsidR="002B29EE" w:rsidRDefault="002B29EE" w:rsidP="002B29EE">
      <w:pPr>
        <w:spacing w:after="0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Перечень и объём работ: работы выполняются в строгом соответствии с приложенным локальным сметным расчетом.</w:t>
      </w:r>
    </w:p>
    <w:p w:rsidR="002B29EE" w:rsidRDefault="002B29EE" w:rsidP="002B29EE">
      <w:pPr>
        <w:spacing w:after="0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Гарантии качества распространяются на все конструктивные элементы и работы, выполненные Подрядчиком по контракту.</w:t>
      </w:r>
    </w:p>
    <w:p w:rsidR="002B29EE" w:rsidRDefault="002B29EE" w:rsidP="002B29EE">
      <w:pPr>
        <w:spacing w:after="0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 xml:space="preserve">Срок предоставления гарантии на выполненные работы </w:t>
      </w:r>
      <w:r w:rsidR="00F17449">
        <w:rPr>
          <w:rFonts w:ascii="PT Astra Serif" w:hAnsi="PT Astra Serif"/>
        </w:rPr>
        <w:t>12</w:t>
      </w:r>
      <w:r>
        <w:rPr>
          <w:rFonts w:ascii="PT Astra Serif" w:hAnsi="PT Astra Serif"/>
        </w:rPr>
        <w:t xml:space="preserve"> (</w:t>
      </w:r>
      <w:r w:rsidR="00F17449">
        <w:rPr>
          <w:rFonts w:ascii="PT Astra Serif" w:hAnsi="PT Astra Serif"/>
        </w:rPr>
        <w:t>двенадцать</w:t>
      </w:r>
      <w:r>
        <w:rPr>
          <w:rFonts w:ascii="PT Astra Serif" w:hAnsi="PT Astra Serif"/>
        </w:rPr>
        <w:t>) календарных месяцев со дня подписания заказчиком документа о приемке, сформированного  с использованием единой информационной системы (за исключением отдельного этапа исполнения  контракта).</w:t>
      </w:r>
    </w:p>
    <w:p w:rsidR="00BB2A71" w:rsidRPr="00BB2A71" w:rsidRDefault="00BB2A71" w:rsidP="00BB2A71">
      <w:pPr>
        <w:spacing w:after="0"/>
        <w:ind w:firstLine="709"/>
        <w:rPr>
          <w:rFonts w:ascii="PT Astra Serif" w:eastAsia="Calibri" w:hAnsi="PT Astra Serif"/>
          <w:kern w:val="0"/>
          <w:lang w:eastAsia="ru-RU"/>
        </w:rPr>
      </w:pPr>
      <w:r w:rsidRPr="00BB2A71">
        <w:rPr>
          <w:rFonts w:ascii="PT Astra Serif" w:eastAsia="Calibri" w:hAnsi="PT Astra Serif"/>
          <w:kern w:val="0"/>
          <w:lang w:eastAsia="ru-RU"/>
        </w:rPr>
        <w:t>В соответствии со статьей 723 Гражданского Кодекса Российской  Федерации Подрядчик, предоставивший материал для выполнения работы, отвечает за его качество по правилам об ответственности продавца за товары ненадлежащего качества.</w:t>
      </w:r>
    </w:p>
    <w:p w:rsidR="00BB2A71" w:rsidRPr="00BB2A71" w:rsidRDefault="00BB2A71" w:rsidP="00BB2A71">
      <w:pPr>
        <w:tabs>
          <w:tab w:val="left" w:pos="709"/>
        </w:tabs>
        <w:suppressAutoHyphens w:val="0"/>
        <w:spacing w:before="120" w:after="120"/>
        <w:contextualSpacing/>
        <w:jc w:val="left"/>
        <w:rPr>
          <w:rFonts w:ascii="PT Astra Serif" w:eastAsia="Calibri" w:hAnsi="PT Astra Serif"/>
          <w:b/>
          <w:bCs/>
          <w:kern w:val="0"/>
          <w:u w:val="single"/>
          <w:lang w:eastAsia="ru-RU"/>
        </w:rPr>
      </w:pPr>
      <w:r w:rsidRPr="00BB2A71">
        <w:rPr>
          <w:rFonts w:ascii="PT Astra Serif" w:eastAsia="Calibri" w:hAnsi="PT Astra Serif"/>
          <w:b/>
          <w:bCs/>
          <w:kern w:val="0"/>
          <w:u w:val="single"/>
          <w:lang w:eastAsia="ru-RU"/>
        </w:rPr>
        <w:t>Качественные характеристики объекта закупки:</w:t>
      </w:r>
    </w:p>
    <w:p w:rsidR="00BB2A71" w:rsidRPr="00BB2A71" w:rsidRDefault="00BB2A71" w:rsidP="00BB2A71">
      <w:pPr>
        <w:tabs>
          <w:tab w:val="left" w:pos="0"/>
        </w:tabs>
        <w:suppressAutoHyphens w:val="0"/>
        <w:spacing w:after="0"/>
        <w:ind w:firstLine="709"/>
        <w:rPr>
          <w:rFonts w:ascii="PT Astra Serif" w:eastAsia="Calibri" w:hAnsi="PT Astra Serif"/>
          <w:kern w:val="0"/>
          <w:lang w:eastAsia="en-US"/>
        </w:rPr>
      </w:pPr>
      <w:r w:rsidRPr="00BB2A71">
        <w:rPr>
          <w:rFonts w:ascii="PT Astra Serif" w:eastAsia="Calibri" w:hAnsi="PT Astra Serif"/>
          <w:bCs/>
          <w:kern w:val="0"/>
          <w:lang w:eastAsia="ru-RU"/>
        </w:rPr>
        <w:t>Все работы должны быть выполнены в соответствии с требованиями действующего законо</w:t>
      </w:r>
      <w:r w:rsidR="00143BFF">
        <w:rPr>
          <w:rFonts w:ascii="PT Astra Serif" w:eastAsia="Calibri" w:hAnsi="PT Astra Serif"/>
          <w:bCs/>
          <w:kern w:val="0"/>
          <w:lang w:eastAsia="ru-RU"/>
        </w:rPr>
        <w:t>дательства, сводом правил (С</w:t>
      </w:r>
      <w:r w:rsidRPr="00BB2A71">
        <w:rPr>
          <w:rFonts w:ascii="PT Astra Serif" w:eastAsia="Calibri" w:hAnsi="PT Astra Serif"/>
          <w:bCs/>
          <w:kern w:val="0"/>
          <w:lang w:eastAsia="ru-RU"/>
        </w:rPr>
        <w:t>П), государственных стандартов (ГОСТ),</w:t>
      </w:r>
      <w:r w:rsidRPr="00BB2A71">
        <w:rPr>
          <w:rFonts w:ascii="PT Astra Serif" w:eastAsia="Calibri" w:hAnsi="PT Astra Serif"/>
          <w:kern w:val="0"/>
          <w:lang w:eastAsia="en-US"/>
        </w:rPr>
        <w:t xml:space="preserve"> санитарных норм и правил (СанПиН)</w:t>
      </w:r>
      <w:r w:rsidRPr="00BB2A71">
        <w:rPr>
          <w:rFonts w:ascii="PT Astra Serif" w:eastAsia="Calibri" w:hAnsi="PT Astra Serif"/>
          <w:bCs/>
          <w:kern w:val="0"/>
          <w:lang w:eastAsia="ru-RU"/>
        </w:rPr>
        <w:t xml:space="preserve"> и иных нормативных правовых документов, регламентирующих порядок и качество выполнения работ, последовательность и технологию работ, являющихся предметом контракта,</w:t>
      </w:r>
      <w:r w:rsidRPr="00BB2A71">
        <w:rPr>
          <w:rFonts w:ascii="PT Astra Serif" w:eastAsia="Calibri" w:hAnsi="PT Astra Serif"/>
          <w:kern w:val="0"/>
          <w:lang w:eastAsia="en-US"/>
        </w:rPr>
        <w:t xml:space="preserve"> методическими документами в строительстве (МДС), сметными нормами, техническими и технологическими рекомендациями (</w:t>
      </w:r>
      <w:proofErr w:type="gramStart"/>
      <w:r w:rsidRPr="00BB2A71">
        <w:rPr>
          <w:rFonts w:ascii="PT Astra Serif" w:eastAsia="Calibri" w:hAnsi="PT Astra Serif"/>
          <w:kern w:val="0"/>
          <w:lang w:eastAsia="en-US"/>
        </w:rPr>
        <w:t>ТР</w:t>
      </w:r>
      <w:proofErr w:type="gramEnd"/>
      <w:r w:rsidRPr="00BB2A71">
        <w:rPr>
          <w:rFonts w:ascii="PT Astra Serif" w:eastAsia="Calibri" w:hAnsi="PT Astra Serif"/>
          <w:kern w:val="0"/>
          <w:lang w:eastAsia="en-US"/>
        </w:rPr>
        <w:t>), определяющими нормы и правила ремонтно-строительных работ с безусловным учетом комплекса общих и специальных  требований.</w:t>
      </w:r>
    </w:p>
    <w:p w:rsidR="00BB2A71" w:rsidRPr="00BB2A71" w:rsidRDefault="00BB2A71" w:rsidP="00BB2A71">
      <w:pPr>
        <w:spacing w:after="0"/>
        <w:contextualSpacing/>
        <w:rPr>
          <w:rFonts w:ascii="PT Astra Serif" w:hAnsi="PT Astra Serif"/>
          <w:bCs/>
        </w:rPr>
      </w:pPr>
      <w:r w:rsidRPr="00BB2A71">
        <w:rPr>
          <w:rFonts w:ascii="PT Astra Serif" w:hAnsi="PT Astra Serif"/>
        </w:rPr>
        <w:t xml:space="preserve">Подрядчик обязан провести все необходимые согласования для выполнения работ по настоящему контракту. Согласовать порядок </w:t>
      </w:r>
      <w:r w:rsidR="00143BFF">
        <w:rPr>
          <w:rFonts w:ascii="PT Astra Serif" w:hAnsi="PT Astra Serif"/>
        </w:rPr>
        <w:t xml:space="preserve">и время </w:t>
      </w:r>
      <w:r w:rsidR="00F17449">
        <w:rPr>
          <w:rFonts w:ascii="PT Astra Serif" w:hAnsi="PT Astra Serif"/>
        </w:rPr>
        <w:t xml:space="preserve">производства работ </w:t>
      </w:r>
      <w:r w:rsidRPr="00BB2A71">
        <w:rPr>
          <w:rFonts w:ascii="PT Astra Serif" w:hAnsi="PT Astra Serif"/>
        </w:rPr>
        <w:t>с Муниципальным заказчиком.</w:t>
      </w:r>
    </w:p>
    <w:p w:rsidR="00BB2A71" w:rsidRPr="00BB2A71" w:rsidRDefault="00BB2A71" w:rsidP="00BB2A71">
      <w:pPr>
        <w:shd w:val="clear" w:color="auto" w:fill="FFFFFF"/>
        <w:tabs>
          <w:tab w:val="left" w:pos="708"/>
        </w:tabs>
        <w:suppressAutoHyphens w:val="0"/>
        <w:spacing w:after="0"/>
        <w:ind w:firstLine="708"/>
        <w:textAlignment w:val="baseline"/>
        <w:outlineLvl w:val="0"/>
        <w:rPr>
          <w:rFonts w:ascii="PT Astra Serif" w:hAnsi="PT Astra Serif"/>
          <w:bCs/>
          <w:kern w:val="0"/>
        </w:rPr>
      </w:pPr>
      <w:r w:rsidRPr="00BB2A71">
        <w:rPr>
          <w:rFonts w:ascii="PT Astra Serif" w:hAnsi="PT Astra Serif"/>
          <w:kern w:val="1"/>
        </w:rPr>
        <w:t>В процессе производства работ и по окончании работ в течение 2-х (двух) дней Подрядчик обязан произвести очистку помещений  от отходов строительных материалов и строительного мусора. Подрядчику запрещено производить сброс отходов строительных материалов и строительного мусора в контейнеры, расположенные на прилегающей территории.</w:t>
      </w:r>
    </w:p>
    <w:p w:rsidR="00BB2A71" w:rsidRPr="00BB2A71" w:rsidRDefault="00BB2A71" w:rsidP="00BB2A71">
      <w:pPr>
        <w:spacing w:after="0"/>
        <w:rPr>
          <w:rFonts w:ascii="PT Astra Serif" w:hAnsi="PT Astra Serif"/>
        </w:rPr>
      </w:pPr>
      <w:r w:rsidRPr="00BB2A71">
        <w:rPr>
          <w:rFonts w:ascii="PT Astra Serif" w:hAnsi="PT Astra Serif"/>
          <w:b/>
          <w:kern w:val="1"/>
          <w:u w:val="single"/>
        </w:rPr>
        <w:t>Требования к материалам, используемым при выполнении работ</w:t>
      </w:r>
      <w:r w:rsidRPr="00BB2A71">
        <w:rPr>
          <w:rFonts w:ascii="PT Astra Serif" w:hAnsi="PT Astra Serif"/>
          <w:kern w:val="1"/>
        </w:rPr>
        <w:t>:</w:t>
      </w:r>
    </w:p>
    <w:p w:rsidR="00BB2A71" w:rsidRPr="00BB2A71" w:rsidRDefault="00BB2A71" w:rsidP="00BB2A71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rPr>
          <w:rFonts w:ascii="PT Astra Serif" w:eastAsia="Calibri" w:hAnsi="PT Astra Serif"/>
          <w:kern w:val="0"/>
          <w:lang w:eastAsia="ru-RU"/>
        </w:rPr>
      </w:pPr>
      <w:r w:rsidRPr="00BB2A71">
        <w:rPr>
          <w:rFonts w:ascii="PT Astra Serif" w:hAnsi="PT Astra Serif"/>
          <w:kern w:val="1"/>
        </w:rPr>
        <w:t xml:space="preserve">Все поставляемые материалы, конструкции и оборудование должны быть новые, ранее не использовавшиеся, иметь соответствующие сертификаты качества: сертификаты соответствия, </w:t>
      </w:r>
      <w:r w:rsidRPr="00BB2A71">
        <w:rPr>
          <w:rFonts w:ascii="PT Astra Serif" w:hAnsi="PT Astra Serif"/>
          <w:kern w:val="1"/>
        </w:rPr>
        <w:lastRenderedPageBreak/>
        <w:t xml:space="preserve">технические паспорта, инструкции по эксплуатации и соответствовать требованиям действующего законодательства. </w:t>
      </w:r>
      <w:r w:rsidRPr="00BB2A71">
        <w:rPr>
          <w:rFonts w:ascii="PT Astra Serif" w:eastAsia="Calibri" w:hAnsi="PT Astra Serif"/>
          <w:kern w:val="0"/>
          <w:lang w:eastAsia="ru-RU"/>
        </w:rPr>
        <w:t>Использование бывших в употреблении материалов запрещается.</w:t>
      </w:r>
    </w:p>
    <w:p w:rsidR="002B29EE" w:rsidRDefault="002B29EE" w:rsidP="002B29EE">
      <w:pPr>
        <w:spacing w:after="0"/>
        <w:ind w:firstLine="709"/>
        <w:rPr>
          <w:rFonts w:ascii="PT Astra Serif" w:hAnsi="PT Astra Serif"/>
          <w:sz w:val="22"/>
          <w:szCs w:val="22"/>
        </w:rPr>
      </w:pPr>
    </w:p>
    <w:p w:rsidR="00046D3C" w:rsidRDefault="00046D3C" w:rsidP="00885AED">
      <w:pPr>
        <w:pStyle w:val="Standard"/>
        <w:spacing w:before="120"/>
        <w:ind w:firstLine="567"/>
        <w:rPr>
          <w:rFonts w:ascii="PT Astra Serif" w:hAnsi="PT Astra Serif"/>
          <w:i/>
          <w:lang w:val="ru-RU"/>
        </w:rPr>
      </w:pPr>
    </w:p>
    <w:p w:rsidR="00885AED" w:rsidRPr="00885AED" w:rsidRDefault="00885AED" w:rsidP="00885AED">
      <w:pPr>
        <w:pStyle w:val="Standard"/>
        <w:spacing w:before="120"/>
        <w:ind w:firstLine="567"/>
        <w:rPr>
          <w:rFonts w:ascii="PT Astra Serif" w:hAnsi="PT Astra Serif"/>
          <w:lang w:val="ru-RU"/>
        </w:rPr>
        <w:sectPr w:rsidR="00885AED" w:rsidRPr="00885AED" w:rsidSect="00BB516E">
          <w:pgSz w:w="11906" w:h="16838"/>
          <w:pgMar w:top="426" w:right="851" w:bottom="1134" w:left="851" w:header="709" w:footer="709" w:gutter="0"/>
          <w:cols w:space="708"/>
          <w:docGrid w:linePitch="360"/>
        </w:sectPr>
      </w:pPr>
    </w:p>
    <w:p w:rsidR="00244FEB" w:rsidRDefault="00244FEB" w:rsidP="00244FEB">
      <w:pPr>
        <w:spacing w:after="0"/>
        <w:jc w:val="right"/>
        <w:rPr>
          <w:rFonts w:ascii="PT Astra Serif" w:hAnsi="PT Astra Serif"/>
          <w:b/>
        </w:rPr>
      </w:pPr>
      <w:bookmarkStart w:id="1" w:name="RANGE!A1"/>
      <w:bookmarkEnd w:id="1"/>
      <w:r>
        <w:rPr>
          <w:rFonts w:ascii="PT Astra Serif" w:hAnsi="PT Astra Serif"/>
          <w:b/>
        </w:rPr>
        <w:lastRenderedPageBreak/>
        <w:t>Приложение к описанию объекта закупки</w:t>
      </w:r>
    </w:p>
    <w:p w:rsidR="0048038F" w:rsidRDefault="00B72BE5" w:rsidP="00EA29BC">
      <w:pPr>
        <w:spacing w:after="0"/>
        <w:jc w:val="center"/>
        <w:rPr>
          <w:rFonts w:ascii="PT Astra Serif" w:hAnsi="PT Astra Serif"/>
          <w:b/>
        </w:rPr>
      </w:pPr>
      <w:r w:rsidRPr="00B72BE5">
        <w:rPr>
          <w:rFonts w:ascii="PT Astra Serif" w:hAnsi="PT Astra Serif"/>
          <w:b/>
        </w:rPr>
        <w:t>ЛОКАЛЬНЫЙ СМЕТНЫЙ РАСЧЕТ (СМЕТА)</w:t>
      </w:r>
    </w:p>
    <w:p w:rsidR="00B72BE5" w:rsidRDefault="00AC5079" w:rsidP="00821B54">
      <w:pPr>
        <w:spacing w:after="0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Выполнение работ по ремонту </w:t>
      </w:r>
      <w:proofErr w:type="gramStart"/>
      <w:r>
        <w:rPr>
          <w:rFonts w:ascii="PT Astra Serif" w:hAnsi="PT Astra Serif"/>
          <w:b/>
        </w:rPr>
        <w:t>фасада здания а</w:t>
      </w:r>
      <w:r w:rsidR="00451E7D" w:rsidRPr="00451E7D">
        <w:rPr>
          <w:rFonts w:ascii="PT Astra Serif" w:hAnsi="PT Astra Serif"/>
          <w:b/>
        </w:rPr>
        <w:t xml:space="preserve">дминистрации города </w:t>
      </w:r>
      <w:proofErr w:type="spellStart"/>
      <w:r w:rsidR="00451E7D" w:rsidRPr="00451E7D">
        <w:rPr>
          <w:rFonts w:ascii="PT Astra Serif" w:hAnsi="PT Astra Serif"/>
          <w:b/>
        </w:rPr>
        <w:t>Югорска</w:t>
      </w:r>
      <w:proofErr w:type="spellEnd"/>
      <w:proofErr w:type="gramEnd"/>
    </w:p>
    <w:p w:rsidR="00AC5079" w:rsidRDefault="00AC5079" w:rsidP="00821B54">
      <w:pPr>
        <w:spacing w:after="0"/>
        <w:jc w:val="center"/>
        <w:rPr>
          <w:rFonts w:ascii="PT Astra Serif" w:hAnsi="PT Astra Serif"/>
          <w:b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7"/>
        <w:gridCol w:w="1422"/>
        <w:gridCol w:w="3425"/>
        <w:gridCol w:w="924"/>
        <w:gridCol w:w="924"/>
        <w:gridCol w:w="1223"/>
        <w:gridCol w:w="1269"/>
        <w:gridCol w:w="1184"/>
        <w:gridCol w:w="826"/>
        <w:gridCol w:w="1184"/>
        <w:gridCol w:w="1223"/>
        <w:gridCol w:w="1184"/>
      </w:tblGrid>
      <w:tr w:rsidR="00AC5079" w:rsidRPr="00AC5079" w:rsidTr="00AC5079">
        <w:trPr>
          <w:trHeight w:val="288"/>
        </w:trPr>
        <w:tc>
          <w:tcPr>
            <w:tcW w:w="711" w:type="dxa"/>
            <w:vMerge w:val="restart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 xml:space="preserve">№ </w:t>
            </w:r>
            <w:proofErr w:type="gramStart"/>
            <w:r w:rsidRPr="00AC5079">
              <w:rPr>
                <w:rFonts w:ascii="PT Astra Serif" w:hAnsi="PT Astra Serif"/>
                <w:sz w:val="16"/>
                <w:szCs w:val="16"/>
              </w:rPr>
              <w:t>п</w:t>
            </w:r>
            <w:proofErr w:type="gramEnd"/>
            <w:r w:rsidRPr="00AC5079">
              <w:rPr>
                <w:rFonts w:ascii="PT Astra Serif" w:hAnsi="PT Astra Serif"/>
                <w:sz w:val="16"/>
                <w:szCs w:val="16"/>
              </w:rPr>
              <w:t>/п</w:t>
            </w:r>
          </w:p>
        </w:tc>
        <w:tc>
          <w:tcPr>
            <w:tcW w:w="1433" w:type="dxa"/>
            <w:vMerge w:val="restart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Обоснование</w:t>
            </w:r>
          </w:p>
        </w:tc>
        <w:tc>
          <w:tcPr>
            <w:tcW w:w="3455" w:type="dxa"/>
            <w:vMerge w:val="restart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907" w:type="dxa"/>
            <w:vMerge w:val="restart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Единица измерения</w:t>
            </w:r>
          </w:p>
        </w:tc>
        <w:tc>
          <w:tcPr>
            <w:tcW w:w="3365" w:type="dxa"/>
            <w:gridSpan w:val="3"/>
            <w:vMerge w:val="restart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Количество</w:t>
            </w:r>
          </w:p>
        </w:tc>
        <w:tc>
          <w:tcPr>
            <w:tcW w:w="5624" w:type="dxa"/>
            <w:gridSpan w:val="5"/>
            <w:vMerge w:val="restart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Сметная стоимость, руб.</w:t>
            </w:r>
          </w:p>
        </w:tc>
      </w:tr>
      <w:tr w:rsidR="00AC5079" w:rsidRPr="00AC5079" w:rsidTr="00AC5079">
        <w:trPr>
          <w:trHeight w:val="276"/>
        </w:trPr>
        <w:tc>
          <w:tcPr>
            <w:tcW w:w="711" w:type="dxa"/>
            <w:vMerge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3" w:type="dxa"/>
            <w:vMerge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455" w:type="dxa"/>
            <w:vMerge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07" w:type="dxa"/>
            <w:vMerge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5" w:type="dxa"/>
            <w:gridSpan w:val="3"/>
            <w:vMerge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24" w:type="dxa"/>
            <w:gridSpan w:val="5"/>
            <w:vMerge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AC5079" w:rsidRPr="00AC5079" w:rsidTr="00AC5079">
        <w:trPr>
          <w:trHeight w:val="1080"/>
        </w:trPr>
        <w:tc>
          <w:tcPr>
            <w:tcW w:w="711" w:type="dxa"/>
            <w:vMerge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33" w:type="dxa"/>
            <w:vMerge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455" w:type="dxa"/>
            <w:vMerge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07" w:type="dxa"/>
            <w:vMerge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07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на единицу измерения</w:t>
            </w:r>
          </w:p>
        </w:tc>
        <w:tc>
          <w:tcPr>
            <w:tcW w:w="121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коэффициенты</w:t>
            </w:r>
          </w:p>
        </w:tc>
        <w:tc>
          <w:tcPr>
            <w:tcW w:w="1245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всего с учетом коэффициентов</w:t>
            </w:r>
          </w:p>
        </w:tc>
        <w:tc>
          <w:tcPr>
            <w:tcW w:w="119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на единицу измерения в базисном уровне цен</w:t>
            </w:r>
          </w:p>
        </w:tc>
        <w:tc>
          <w:tcPr>
            <w:tcW w:w="832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индекс</w:t>
            </w:r>
          </w:p>
        </w:tc>
        <w:tc>
          <w:tcPr>
            <w:tcW w:w="119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на единицу измерения в текущем уровне цен</w:t>
            </w:r>
          </w:p>
        </w:tc>
        <w:tc>
          <w:tcPr>
            <w:tcW w:w="121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коэффициенты</w:t>
            </w:r>
          </w:p>
        </w:tc>
        <w:tc>
          <w:tcPr>
            <w:tcW w:w="119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всего в текущем уровне цен</w:t>
            </w:r>
          </w:p>
        </w:tc>
      </w:tr>
      <w:tr w:rsidR="00AC5079" w:rsidRPr="00AC5079" w:rsidTr="00AC5079">
        <w:trPr>
          <w:trHeight w:val="288"/>
        </w:trPr>
        <w:tc>
          <w:tcPr>
            <w:tcW w:w="711" w:type="dxa"/>
            <w:noWrap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1433" w:type="dxa"/>
            <w:noWrap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3455" w:type="dxa"/>
            <w:noWrap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907" w:type="dxa"/>
            <w:noWrap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907" w:type="dxa"/>
            <w:noWrap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1213" w:type="dxa"/>
            <w:noWrap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1245" w:type="dxa"/>
            <w:noWrap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1193" w:type="dxa"/>
            <w:noWrap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832" w:type="dxa"/>
            <w:noWrap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1193" w:type="dxa"/>
            <w:noWrap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213" w:type="dxa"/>
            <w:noWrap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93" w:type="dxa"/>
            <w:noWrap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</w:tr>
      <w:tr w:rsidR="00AC5079" w:rsidRPr="00AC5079" w:rsidTr="00AC5079">
        <w:trPr>
          <w:trHeight w:val="288"/>
        </w:trPr>
        <w:tc>
          <w:tcPr>
            <w:tcW w:w="15495" w:type="dxa"/>
            <w:gridSpan w:val="12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5079">
              <w:rPr>
                <w:rFonts w:ascii="PT Astra Serif" w:hAnsi="PT Astra Serif"/>
                <w:bCs/>
                <w:sz w:val="16"/>
                <w:szCs w:val="16"/>
              </w:rPr>
              <w:t>Раздел 1. Замена элементов облицовки</w:t>
            </w:r>
          </w:p>
        </w:tc>
      </w:tr>
      <w:tr w:rsidR="00AC5079" w:rsidRPr="00AC5079" w:rsidTr="00AC5079">
        <w:trPr>
          <w:trHeight w:val="636"/>
        </w:trPr>
        <w:tc>
          <w:tcPr>
            <w:tcW w:w="711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5079">
              <w:rPr>
                <w:rFonts w:ascii="PT Astra Serif" w:hAnsi="PT Astra Serif"/>
                <w:bCs/>
                <w:sz w:val="16"/>
                <w:szCs w:val="16"/>
              </w:rPr>
              <w:t>1</w:t>
            </w:r>
          </w:p>
        </w:tc>
        <w:tc>
          <w:tcPr>
            <w:tcW w:w="143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5079">
              <w:rPr>
                <w:rFonts w:ascii="PT Astra Serif" w:hAnsi="PT Astra Serif"/>
                <w:bCs/>
                <w:sz w:val="16"/>
                <w:szCs w:val="16"/>
              </w:rPr>
              <w:t>ГЭСНр63-03-010-02</w:t>
            </w:r>
          </w:p>
        </w:tc>
        <w:tc>
          <w:tcPr>
            <w:tcW w:w="3455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5079">
              <w:rPr>
                <w:rFonts w:ascii="PT Astra Serif" w:hAnsi="PT Astra Serif"/>
                <w:bCs/>
                <w:sz w:val="16"/>
                <w:szCs w:val="16"/>
              </w:rPr>
              <w:t xml:space="preserve">Замена элементов облицовки вентилируемого фасада без замены каркаса: </w:t>
            </w:r>
            <w:proofErr w:type="spellStart"/>
            <w:r w:rsidRPr="00AC5079">
              <w:rPr>
                <w:rFonts w:ascii="PT Astra Serif" w:hAnsi="PT Astra Serif"/>
                <w:bCs/>
                <w:sz w:val="16"/>
                <w:szCs w:val="16"/>
              </w:rPr>
              <w:t>керамогранитных</w:t>
            </w:r>
            <w:proofErr w:type="spellEnd"/>
            <w:r w:rsidRPr="00AC5079">
              <w:rPr>
                <w:rFonts w:ascii="PT Astra Serif" w:hAnsi="PT Astra Serif"/>
                <w:bCs/>
                <w:sz w:val="16"/>
                <w:szCs w:val="16"/>
              </w:rPr>
              <w:t xml:space="preserve"> плит, количество плит в одном месте: свыше 5 </w:t>
            </w:r>
            <w:proofErr w:type="spellStart"/>
            <w:proofErr w:type="gramStart"/>
            <w:r w:rsidRPr="00AC5079">
              <w:rPr>
                <w:rFonts w:ascii="PT Astra Serif" w:hAnsi="PT Astra Serif"/>
                <w:bCs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07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5079">
              <w:rPr>
                <w:rFonts w:ascii="PT Astra Serif" w:hAnsi="PT Astra Serif"/>
                <w:bCs/>
                <w:sz w:val="16"/>
                <w:szCs w:val="16"/>
              </w:rPr>
              <w:t>100 м</w:t>
            </w:r>
            <w:proofErr w:type="gramStart"/>
            <w:r w:rsidRPr="00AC5079">
              <w:rPr>
                <w:rFonts w:ascii="PT Astra Serif" w:hAnsi="PT Astra Serif"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907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5079">
              <w:rPr>
                <w:rFonts w:ascii="PT Astra Serif" w:hAnsi="PT Astra Serif"/>
                <w:bCs/>
                <w:sz w:val="16"/>
                <w:szCs w:val="16"/>
              </w:rPr>
              <w:t>1,02396</w:t>
            </w:r>
          </w:p>
        </w:tc>
        <w:tc>
          <w:tcPr>
            <w:tcW w:w="121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5079">
              <w:rPr>
                <w:rFonts w:ascii="PT Astra Serif" w:hAnsi="PT Astra Serif"/>
                <w:bCs/>
                <w:sz w:val="16"/>
                <w:szCs w:val="16"/>
              </w:rPr>
              <w:t>1</w:t>
            </w:r>
          </w:p>
        </w:tc>
        <w:tc>
          <w:tcPr>
            <w:tcW w:w="1245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5079">
              <w:rPr>
                <w:rFonts w:ascii="PT Astra Serif" w:hAnsi="PT Astra Serif"/>
                <w:bCs/>
                <w:sz w:val="16"/>
                <w:szCs w:val="16"/>
              </w:rPr>
              <w:t>1,02396</w:t>
            </w:r>
          </w:p>
        </w:tc>
        <w:tc>
          <w:tcPr>
            <w:tcW w:w="119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507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32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507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19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507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1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507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19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507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</w:tr>
      <w:tr w:rsidR="00AC5079" w:rsidRPr="00AC5079" w:rsidTr="00AC5079">
        <w:trPr>
          <w:trHeight w:val="288"/>
        </w:trPr>
        <w:tc>
          <w:tcPr>
            <w:tcW w:w="711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3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51" w:type="dxa"/>
            <w:gridSpan w:val="10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Объем=(73,14*1,4) / 100</w:t>
            </w:r>
          </w:p>
        </w:tc>
      </w:tr>
      <w:tr w:rsidR="00AC5079" w:rsidRPr="00AC5079" w:rsidTr="00AC5079">
        <w:trPr>
          <w:trHeight w:val="288"/>
        </w:trPr>
        <w:tc>
          <w:tcPr>
            <w:tcW w:w="711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3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3455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О</w:t>
            </w:r>
            <w:proofErr w:type="gramStart"/>
            <w:r w:rsidRPr="00AC5079">
              <w:rPr>
                <w:rFonts w:ascii="PT Astra Serif" w:hAnsi="PT Astra Serif"/>
                <w:sz w:val="16"/>
                <w:szCs w:val="16"/>
              </w:rPr>
              <w:t>Т(</w:t>
            </w:r>
            <w:proofErr w:type="gramEnd"/>
            <w:r w:rsidRPr="00AC5079">
              <w:rPr>
                <w:rFonts w:ascii="PT Astra Serif" w:hAnsi="PT Astra Serif"/>
                <w:sz w:val="16"/>
                <w:szCs w:val="16"/>
              </w:rPr>
              <w:t>ЗТ)</w:t>
            </w:r>
          </w:p>
        </w:tc>
        <w:tc>
          <w:tcPr>
            <w:tcW w:w="907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AC5079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AC5079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907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5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29,2033392</w:t>
            </w:r>
          </w:p>
        </w:tc>
        <w:tc>
          <w:tcPr>
            <w:tcW w:w="119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32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9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9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13 497,78</w:t>
            </w:r>
          </w:p>
        </w:tc>
      </w:tr>
      <w:tr w:rsidR="00AC5079" w:rsidRPr="00AC5079" w:rsidTr="00AC5079">
        <w:trPr>
          <w:trHeight w:val="288"/>
        </w:trPr>
        <w:tc>
          <w:tcPr>
            <w:tcW w:w="711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3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1-100-28</w:t>
            </w:r>
          </w:p>
        </w:tc>
        <w:tc>
          <w:tcPr>
            <w:tcW w:w="3455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Средний разряд работы 2,8</w:t>
            </w:r>
          </w:p>
        </w:tc>
        <w:tc>
          <w:tcPr>
            <w:tcW w:w="907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AC5079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AC5079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907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28,52</w:t>
            </w:r>
          </w:p>
        </w:tc>
        <w:tc>
          <w:tcPr>
            <w:tcW w:w="121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5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29,2033392</w:t>
            </w:r>
          </w:p>
        </w:tc>
        <w:tc>
          <w:tcPr>
            <w:tcW w:w="119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32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9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462,20</w:t>
            </w:r>
          </w:p>
        </w:tc>
        <w:tc>
          <w:tcPr>
            <w:tcW w:w="121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9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13 497,78</w:t>
            </w:r>
          </w:p>
        </w:tc>
      </w:tr>
      <w:tr w:rsidR="00AC5079" w:rsidRPr="00AC5079" w:rsidTr="00AC5079">
        <w:trPr>
          <w:trHeight w:val="288"/>
        </w:trPr>
        <w:tc>
          <w:tcPr>
            <w:tcW w:w="711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3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3455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ЭМ</w:t>
            </w:r>
          </w:p>
        </w:tc>
        <w:tc>
          <w:tcPr>
            <w:tcW w:w="907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07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5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9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32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9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9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198,19</w:t>
            </w:r>
          </w:p>
        </w:tc>
      </w:tr>
      <w:tr w:rsidR="00AC5079" w:rsidRPr="00AC5079" w:rsidTr="00AC5079">
        <w:trPr>
          <w:trHeight w:val="288"/>
        </w:trPr>
        <w:tc>
          <w:tcPr>
            <w:tcW w:w="711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3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455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AC5079">
              <w:rPr>
                <w:rFonts w:ascii="PT Astra Serif" w:hAnsi="PT Astra Serif"/>
                <w:sz w:val="16"/>
                <w:szCs w:val="16"/>
              </w:rPr>
              <w:t>ОТ</w:t>
            </w:r>
            <w:proofErr w:type="gramStart"/>
            <w:r w:rsidRPr="00AC5079">
              <w:rPr>
                <w:rFonts w:ascii="PT Astra Serif" w:hAnsi="PT Astra Serif"/>
                <w:sz w:val="16"/>
                <w:szCs w:val="16"/>
              </w:rPr>
              <w:t>м</w:t>
            </w:r>
            <w:proofErr w:type="spellEnd"/>
            <w:r w:rsidRPr="00AC5079">
              <w:rPr>
                <w:rFonts w:ascii="PT Astra Serif" w:hAnsi="PT Astra Serif"/>
                <w:sz w:val="16"/>
                <w:szCs w:val="16"/>
              </w:rPr>
              <w:t>(</w:t>
            </w:r>
            <w:proofErr w:type="spellStart"/>
            <w:proofErr w:type="gramEnd"/>
            <w:r w:rsidRPr="00AC5079">
              <w:rPr>
                <w:rFonts w:ascii="PT Astra Serif" w:hAnsi="PT Astra Serif"/>
                <w:sz w:val="16"/>
                <w:szCs w:val="16"/>
              </w:rPr>
              <w:t>ЗТм</w:t>
            </w:r>
            <w:proofErr w:type="spellEnd"/>
            <w:r w:rsidRPr="00AC5079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907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AC5079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AC5079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907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5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0,307188</w:t>
            </w:r>
          </w:p>
        </w:tc>
        <w:tc>
          <w:tcPr>
            <w:tcW w:w="119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32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9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9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162,61</w:t>
            </w:r>
          </w:p>
        </w:tc>
      </w:tr>
      <w:tr w:rsidR="00AC5079" w:rsidRPr="00AC5079" w:rsidTr="00AC5079">
        <w:trPr>
          <w:trHeight w:val="288"/>
        </w:trPr>
        <w:tc>
          <w:tcPr>
            <w:tcW w:w="711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3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91.14.02-001</w:t>
            </w:r>
          </w:p>
        </w:tc>
        <w:tc>
          <w:tcPr>
            <w:tcW w:w="3455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Автомобили бортовые, грузоподъемность до 5 т</w:t>
            </w:r>
          </w:p>
        </w:tc>
        <w:tc>
          <w:tcPr>
            <w:tcW w:w="907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AC5079">
              <w:rPr>
                <w:rFonts w:ascii="PT Astra Serif" w:hAnsi="PT Astra Serif"/>
                <w:sz w:val="16"/>
                <w:szCs w:val="16"/>
              </w:rPr>
              <w:t>маш</w:t>
            </w:r>
            <w:proofErr w:type="spellEnd"/>
            <w:proofErr w:type="gramStart"/>
            <w:r w:rsidRPr="00AC5079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AC5079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907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0,3</w:t>
            </w:r>
          </w:p>
        </w:tc>
        <w:tc>
          <w:tcPr>
            <w:tcW w:w="121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5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0,307188</w:t>
            </w:r>
          </w:p>
        </w:tc>
        <w:tc>
          <w:tcPr>
            <w:tcW w:w="119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477,92</w:t>
            </w:r>
          </w:p>
        </w:tc>
        <w:tc>
          <w:tcPr>
            <w:tcW w:w="832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1,35</w:t>
            </w:r>
          </w:p>
        </w:tc>
        <w:tc>
          <w:tcPr>
            <w:tcW w:w="119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645,19</w:t>
            </w:r>
          </w:p>
        </w:tc>
        <w:tc>
          <w:tcPr>
            <w:tcW w:w="121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9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198,19</w:t>
            </w:r>
          </w:p>
        </w:tc>
      </w:tr>
      <w:tr w:rsidR="00AC5079" w:rsidRPr="00AC5079" w:rsidTr="00AC5079">
        <w:trPr>
          <w:trHeight w:val="288"/>
        </w:trPr>
        <w:tc>
          <w:tcPr>
            <w:tcW w:w="711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3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4-100-040</w:t>
            </w:r>
          </w:p>
        </w:tc>
        <w:tc>
          <w:tcPr>
            <w:tcW w:w="3455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AC5079">
              <w:rPr>
                <w:rFonts w:ascii="PT Astra Serif" w:hAnsi="PT Astra Serif"/>
                <w:sz w:val="16"/>
                <w:szCs w:val="16"/>
              </w:rPr>
              <w:t>ОТ</w:t>
            </w:r>
            <w:proofErr w:type="gramStart"/>
            <w:r w:rsidRPr="00AC5079">
              <w:rPr>
                <w:rFonts w:ascii="PT Astra Serif" w:hAnsi="PT Astra Serif"/>
                <w:sz w:val="16"/>
                <w:szCs w:val="16"/>
              </w:rPr>
              <w:t>м</w:t>
            </w:r>
            <w:proofErr w:type="spellEnd"/>
            <w:r w:rsidRPr="00AC5079">
              <w:rPr>
                <w:rFonts w:ascii="PT Astra Serif" w:hAnsi="PT Astra Serif"/>
                <w:sz w:val="16"/>
                <w:szCs w:val="16"/>
              </w:rPr>
              <w:t>(</w:t>
            </w:r>
            <w:proofErr w:type="spellStart"/>
            <w:proofErr w:type="gramEnd"/>
            <w:r w:rsidRPr="00AC5079">
              <w:rPr>
                <w:rFonts w:ascii="PT Astra Serif" w:hAnsi="PT Astra Serif"/>
                <w:sz w:val="16"/>
                <w:szCs w:val="16"/>
              </w:rPr>
              <w:t>Зтм</w:t>
            </w:r>
            <w:proofErr w:type="spellEnd"/>
            <w:r w:rsidRPr="00AC5079">
              <w:rPr>
                <w:rFonts w:ascii="PT Astra Serif" w:hAnsi="PT Astra Serif"/>
                <w:sz w:val="16"/>
                <w:szCs w:val="16"/>
              </w:rPr>
              <w:t xml:space="preserve">) Средний разряд машинистов 4 </w:t>
            </w:r>
          </w:p>
        </w:tc>
        <w:tc>
          <w:tcPr>
            <w:tcW w:w="907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AC5079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AC5079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907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0,3</w:t>
            </w:r>
          </w:p>
        </w:tc>
        <w:tc>
          <w:tcPr>
            <w:tcW w:w="121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5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0,307188</w:t>
            </w:r>
          </w:p>
        </w:tc>
        <w:tc>
          <w:tcPr>
            <w:tcW w:w="119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32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9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529,35</w:t>
            </w:r>
          </w:p>
        </w:tc>
        <w:tc>
          <w:tcPr>
            <w:tcW w:w="121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9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162,61</w:t>
            </w:r>
          </w:p>
        </w:tc>
      </w:tr>
      <w:tr w:rsidR="00AC5079" w:rsidRPr="00AC5079" w:rsidTr="00AC5079">
        <w:trPr>
          <w:trHeight w:val="288"/>
        </w:trPr>
        <w:tc>
          <w:tcPr>
            <w:tcW w:w="711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AC5079">
              <w:rPr>
                <w:rFonts w:ascii="PT Astra Serif" w:hAnsi="PT Astra Serif"/>
                <w:i/>
                <w:iCs/>
                <w:sz w:val="16"/>
                <w:szCs w:val="16"/>
              </w:rPr>
              <w:t>Н</w:t>
            </w:r>
          </w:p>
        </w:tc>
        <w:tc>
          <w:tcPr>
            <w:tcW w:w="143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AC5079">
              <w:rPr>
                <w:rFonts w:ascii="PT Astra Serif" w:hAnsi="PT Astra Serif"/>
                <w:i/>
                <w:iCs/>
                <w:sz w:val="16"/>
                <w:szCs w:val="16"/>
              </w:rPr>
              <w:t>06.2.05.03</w:t>
            </w:r>
          </w:p>
        </w:tc>
        <w:tc>
          <w:tcPr>
            <w:tcW w:w="3455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AC5079">
              <w:rPr>
                <w:rFonts w:ascii="PT Astra Serif" w:hAnsi="PT Astra Serif"/>
                <w:i/>
                <w:iCs/>
                <w:sz w:val="16"/>
                <w:szCs w:val="16"/>
              </w:rPr>
              <w:t xml:space="preserve">Плиты </w:t>
            </w:r>
            <w:proofErr w:type="spellStart"/>
            <w:r w:rsidRPr="00AC5079">
              <w:rPr>
                <w:rFonts w:ascii="PT Astra Serif" w:hAnsi="PT Astra Serif"/>
                <w:i/>
                <w:iCs/>
                <w:sz w:val="16"/>
                <w:szCs w:val="16"/>
              </w:rPr>
              <w:t>керамогранитные</w:t>
            </w:r>
            <w:proofErr w:type="spellEnd"/>
          </w:p>
        </w:tc>
        <w:tc>
          <w:tcPr>
            <w:tcW w:w="907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AC5079">
              <w:rPr>
                <w:rFonts w:ascii="PT Astra Serif" w:hAnsi="PT Astra Serif"/>
                <w:i/>
                <w:iCs/>
                <w:sz w:val="16"/>
                <w:szCs w:val="16"/>
              </w:rPr>
              <w:t>м</w:t>
            </w:r>
            <w:proofErr w:type="gramStart"/>
            <w:r w:rsidRPr="00AC5079">
              <w:rPr>
                <w:rFonts w:ascii="PT Astra Serif" w:hAnsi="PT Astra Serif"/>
                <w:i/>
                <w:i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907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AC5079">
              <w:rPr>
                <w:rFonts w:ascii="PT Astra Serif" w:hAnsi="PT Astra Serif"/>
                <w:i/>
                <w:iCs/>
                <w:sz w:val="16"/>
                <w:szCs w:val="16"/>
              </w:rPr>
              <w:t>98</w:t>
            </w:r>
          </w:p>
        </w:tc>
        <w:tc>
          <w:tcPr>
            <w:tcW w:w="121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245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AC5079">
              <w:rPr>
                <w:rFonts w:ascii="PT Astra Serif" w:hAnsi="PT Astra Serif"/>
                <w:i/>
                <w:iCs/>
                <w:sz w:val="16"/>
                <w:szCs w:val="16"/>
              </w:rPr>
              <w:t>100,34808</w:t>
            </w:r>
          </w:p>
        </w:tc>
        <w:tc>
          <w:tcPr>
            <w:tcW w:w="119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832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19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21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19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AC5079">
              <w:rPr>
                <w:rFonts w:ascii="PT Astra Serif" w:hAnsi="PT Astra Serif"/>
                <w:i/>
                <w:iCs/>
                <w:sz w:val="16"/>
                <w:szCs w:val="16"/>
              </w:rPr>
              <w:t> </w:t>
            </w:r>
          </w:p>
        </w:tc>
      </w:tr>
      <w:tr w:rsidR="00AC5079" w:rsidRPr="00AC5079" w:rsidTr="00AC5079">
        <w:trPr>
          <w:trHeight w:val="288"/>
        </w:trPr>
        <w:tc>
          <w:tcPr>
            <w:tcW w:w="711" w:type="dxa"/>
            <w:noWrap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3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455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5079">
              <w:rPr>
                <w:rFonts w:ascii="PT Astra Serif" w:hAnsi="PT Astra Serif"/>
                <w:bCs/>
                <w:sz w:val="16"/>
                <w:szCs w:val="16"/>
              </w:rPr>
              <w:t>Итого прямые затраты</w:t>
            </w:r>
          </w:p>
        </w:tc>
        <w:tc>
          <w:tcPr>
            <w:tcW w:w="907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507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907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507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1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507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45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507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19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507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32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507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19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507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1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507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19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5079">
              <w:rPr>
                <w:rFonts w:ascii="PT Astra Serif" w:hAnsi="PT Astra Serif"/>
                <w:bCs/>
                <w:sz w:val="16"/>
                <w:szCs w:val="16"/>
              </w:rPr>
              <w:t>13 858,58</w:t>
            </w:r>
          </w:p>
        </w:tc>
      </w:tr>
      <w:tr w:rsidR="00AC5079" w:rsidRPr="00AC5079" w:rsidTr="00AC5079">
        <w:trPr>
          <w:trHeight w:val="288"/>
        </w:trPr>
        <w:tc>
          <w:tcPr>
            <w:tcW w:w="711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3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455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ФОТ</w:t>
            </w:r>
          </w:p>
        </w:tc>
        <w:tc>
          <w:tcPr>
            <w:tcW w:w="907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07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5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9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32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9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9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13 660,39</w:t>
            </w:r>
          </w:p>
        </w:tc>
      </w:tr>
      <w:tr w:rsidR="00AC5079" w:rsidRPr="00AC5079" w:rsidTr="00AC5079">
        <w:trPr>
          <w:trHeight w:val="432"/>
        </w:trPr>
        <w:tc>
          <w:tcPr>
            <w:tcW w:w="711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3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proofErr w:type="gramStart"/>
            <w:r w:rsidRPr="00AC5079">
              <w:rPr>
                <w:rFonts w:ascii="PT Astra Serif" w:hAnsi="PT Astra Serif"/>
                <w:sz w:val="16"/>
                <w:szCs w:val="16"/>
              </w:rPr>
              <w:t>Пр</w:t>
            </w:r>
            <w:proofErr w:type="spellEnd"/>
            <w:proofErr w:type="gramEnd"/>
            <w:r w:rsidRPr="00AC5079">
              <w:rPr>
                <w:rFonts w:ascii="PT Astra Serif" w:hAnsi="PT Astra Serif"/>
                <w:sz w:val="16"/>
                <w:szCs w:val="16"/>
              </w:rPr>
              <w:t>/812-097.0-3</w:t>
            </w:r>
          </w:p>
        </w:tc>
        <w:tc>
          <w:tcPr>
            <w:tcW w:w="3455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НР Стекольные, обойные и облицовочные работы (ремонтно-строительные)</w:t>
            </w:r>
          </w:p>
        </w:tc>
        <w:tc>
          <w:tcPr>
            <w:tcW w:w="907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%</w:t>
            </w:r>
          </w:p>
        </w:tc>
        <w:tc>
          <w:tcPr>
            <w:tcW w:w="907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91</w:t>
            </w:r>
          </w:p>
        </w:tc>
        <w:tc>
          <w:tcPr>
            <w:tcW w:w="121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5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91</w:t>
            </w:r>
          </w:p>
        </w:tc>
        <w:tc>
          <w:tcPr>
            <w:tcW w:w="119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32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9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9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12 430,95</w:t>
            </w:r>
          </w:p>
        </w:tc>
      </w:tr>
      <w:tr w:rsidR="00AC5079" w:rsidRPr="00AC5079" w:rsidTr="00AC5079">
        <w:trPr>
          <w:trHeight w:val="432"/>
        </w:trPr>
        <w:tc>
          <w:tcPr>
            <w:tcW w:w="711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3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proofErr w:type="gramStart"/>
            <w:r w:rsidRPr="00AC5079">
              <w:rPr>
                <w:rFonts w:ascii="PT Astra Serif" w:hAnsi="PT Astra Serif"/>
                <w:sz w:val="16"/>
                <w:szCs w:val="16"/>
              </w:rPr>
              <w:t>Пр</w:t>
            </w:r>
            <w:proofErr w:type="spellEnd"/>
            <w:proofErr w:type="gramEnd"/>
            <w:r w:rsidRPr="00AC5079">
              <w:rPr>
                <w:rFonts w:ascii="PT Astra Serif" w:hAnsi="PT Astra Serif"/>
                <w:sz w:val="16"/>
                <w:szCs w:val="16"/>
              </w:rPr>
              <w:t>/774-097.0</w:t>
            </w:r>
          </w:p>
        </w:tc>
        <w:tc>
          <w:tcPr>
            <w:tcW w:w="3455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СП Стекольные, обойные и облицовочные работы (ремонтно-строительные)</w:t>
            </w:r>
          </w:p>
        </w:tc>
        <w:tc>
          <w:tcPr>
            <w:tcW w:w="907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%</w:t>
            </w:r>
          </w:p>
        </w:tc>
        <w:tc>
          <w:tcPr>
            <w:tcW w:w="907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45</w:t>
            </w:r>
          </w:p>
        </w:tc>
        <w:tc>
          <w:tcPr>
            <w:tcW w:w="121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5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45</w:t>
            </w:r>
          </w:p>
        </w:tc>
        <w:tc>
          <w:tcPr>
            <w:tcW w:w="119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32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9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9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6 147,18</w:t>
            </w:r>
          </w:p>
        </w:tc>
      </w:tr>
      <w:tr w:rsidR="00AC5079" w:rsidRPr="00AC5079" w:rsidTr="00AC5079">
        <w:trPr>
          <w:trHeight w:val="288"/>
        </w:trPr>
        <w:tc>
          <w:tcPr>
            <w:tcW w:w="711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507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43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3455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5079">
              <w:rPr>
                <w:rFonts w:ascii="PT Astra Serif" w:hAnsi="PT Astra Serif"/>
                <w:bCs/>
                <w:sz w:val="16"/>
                <w:szCs w:val="16"/>
              </w:rPr>
              <w:t>Всего по позиции</w:t>
            </w:r>
          </w:p>
        </w:tc>
        <w:tc>
          <w:tcPr>
            <w:tcW w:w="907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507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907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507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1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507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45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507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19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507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32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507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19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5079">
              <w:rPr>
                <w:rFonts w:ascii="PT Astra Serif" w:hAnsi="PT Astra Serif"/>
                <w:bCs/>
                <w:sz w:val="16"/>
                <w:szCs w:val="16"/>
              </w:rPr>
              <w:t>31 677,71</w:t>
            </w:r>
          </w:p>
        </w:tc>
        <w:tc>
          <w:tcPr>
            <w:tcW w:w="121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507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19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5079">
              <w:rPr>
                <w:rFonts w:ascii="PT Astra Serif" w:hAnsi="PT Astra Serif"/>
                <w:bCs/>
                <w:sz w:val="16"/>
                <w:szCs w:val="16"/>
              </w:rPr>
              <w:t>32 436,71</w:t>
            </w:r>
          </w:p>
        </w:tc>
      </w:tr>
      <w:tr w:rsidR="00AC5079" w:rsidRPr="00AC5079" w:rsidTr="00AC5079">
        <w:trPr>
          <w:trHeight w:val="432"/>
        </w:trPr>
        <w:tc>
          <w:tcPr>
            <w:tcW w:w="711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5079">
              <w:rPr>
                <w:rFonts w:ascii="PT Astra Serif" w:hAnsi="PT Astra Serif"/>
                <w:bCs/>
                <w:sz w:val="16"/>
                <w:szCs w:val="16"/>
              </w:rPr>
              <w:t>1.1</w:t>
            </w:r>
          </w:p>
        </w:tc>
        <w:tc>
          <w:tcPr>
            <w:tcW w:w="143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5079">
              <w:rPr>
                <w:rFonts w:ascii="PT Astra Serif" w:hAnsi="PT Astra Serif"/>
                <w:bCs/>
                <w:sz w:val="16"/>
                <w:szCs w:val="16"/>
              </w:rPr>
              <w:t>ФСБЦ-06.2.05.03-0007</w:t>
            </w:r>
            <w:r w:rsidRPr="00AC5079">
              <w:rPr>
                <w:rFonts w:ascii="PT Astra Serif" w:hAnsi="PT Astra Serif"/>
                <w:bCs/>
                <w:sz w:val="16"/>
                <w:szCs w:val="16"/>
              </w:rPr>
              <w:br/>
              <w:t>применительно</w:t>
            </w:r>
          </w:p>
        </w:tc>
        <w:tc>
          <w:tcPr>
            <w:tcW w:w="3455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5079">
              <w:rPr>
                <w:rFonts w:ascii="PT Astra Serif" w:hAnsi="PT Astra Serif"/>
                <w:bCs/>
                <w:sz w:val="16"/>
                <w:szCs w:val="16"/>
              </w:rPr>
              <w:t xml:space="preserve">Плитка </w:t>
            </w:r>
            <w:proofErr w:type="spellStart"/>
            <w:r w:rsidRPr="00AC5079">
              <w:rPr>
                <w:rFonts w:ascii="PT Astra Serif" w:hAnsi="PT Astra Serif"/>
                <w:bCs/>
                <w:sz w:val="16"/>
                <w:szCs w:val="16"/>
              </w:rPr>
              <w:t>керамогранитная</w:t>
            </w:r>
            <w:proofErr w:type="spellEnd"/>
            <w:r w:rsidRPr="00AC5079">
              <w:rPr>
                <w:rFonts w:ascii="PT Astra Serif" w:hAnsi="PT Astra Serif"/>
                <w:bCs/>
                <w:sz w:val="16"/>
                <w:szCs w:val="16"/>
              </w:rPr>
              <w:t>, полированная, многоцветная, толщина 11 мм (толщина 8 мм)</w:t>
            </w:r>
          </w:p>
        </w:tc>
        <w:tc>
          <w:tcPr>
            <w:tcW w:w="907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5079">
              <w:rPr>
                <w:rFonts w:ascii="PT Astra Serif" w:hAnsi="PT Astra Serif"/>
                <w:bCs/>
                <w:sz w:val="16"/>
                <w:szCs w:val="16"/>
              </w:rPr>
              <w:t>м</w:t>
            </w:r>
            <w:proofErr w:type="gramStart"/>
            <w:r w:rsidRPr="00AC5079">
              <w:rPr>
                <w:rFonts w:ascii="PT Astra Serif" w:hAnsi="PT Astra Serif"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907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5079">
              <w:rPr>
                <w:rFonts w:ascii="PT Astra Serif" w:hAnsi="PT Astra Serif"/>
                <w:bCs/>
                <w:sz w:val="16"/>
                <w:szCs w:val="16"/>
              </w:rPr>
              <w:t>100,34808</w:t>
            </w:r>
          </w:p>
        </w:tc>
        <w:tc>
          <w:tcPr>
            <w:tcW w:w="121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5079">
              <w:rPr>
                <w:rFonts w:ascii="PT Astra Serif" w:hAnsi="PT Astra Serif"/>
                <w:bCs/>
                <w:sz w:val="16"/>
                <w:szCs w:val="16"/>
              </w:rPr>
              <w:t>1</w:t>
            </w:r>
          </w:p>
        </w:tc>
        <w:tc>
          <w:tcPr>
            <w:tcW w:w="1245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5079">
              <w:rPr>
                <w:rFonts w:ascii="PT Astra Serif" w:hAnsi="PT Astra Serif"/>
                <w:bCs/>
                <w:sz w:val="16"/>
                <w:szCs w:val="16"/>
              </w:rPr>
              <w:t>100,34808</w:t>
            </w:r>
          </w:p>
        </w:tc>
        <w:tc>
          <w:tcPr>
            <w:tcW w:w="119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5079">
              <w:rPr>
                <w:rFonts w:ascii="PT Astra Serif" w:hAnsi="PT Astra Serif"/>
                <w:bCs/>
                <w:sz w:val="16"/>
                <w:szCs w:val="16"/>
              </w:rPr>
              <w:t>945,92</w:t>
            </w:r>
          </w:p>
        </w:tc>
        <w:tc>
          <w:tcPr>
            <w:tcW w:w="832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5079">
              <w:rPr>
                <w:rFonts w:ascii="PT Astra Serif" w:hAnsi="PT Astra Serif"/>
                <w:bCs/>
                <w:sz w:val="16"/>
                <w:szCs w:val="16"/>
              </w:rPr>
              <w:t>1,32</w:t>
            </w:r>
          </w:p>
        </w:tc>
        <w:tc>
          <w:tcPr>
            <w:tcW w:w="119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5079">
              <w:rPr>
                <w:rFonts w:ascii="PT Astra Serif" w:hAnsi="PT Astra Serif"/>
                <w:bCs/>
                <w:sz w:val="16"/>
                <w:szCs w:val="16"/>
              </w:rPr>
              <w:t>1 248,61</w:t>
            </w:r>
          </w:p>
        </w:tc>
        <w:tc>
          <w:tcPr>
            <w:tcW w:w="121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507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19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5079">
              <w:rPr>
                <w:rFonts w:ascii="PT Astra Serif" w:hAnsi="PT Astra Serif"/>
                <w:bCs/>
                <w:sz w:val="16"/>
                <w:szCs w:val="16"/>
              </w:rPr>
              <w:t>125 295,62</w:t>
            </w:r>
          </w:p>
        </w:tc>
      </w:tr>
      <w:tr w:rsidR="00AC5079" w:rsidRPr="00AC5079" w:rsidTr="00AC5079">
        <w:trPr>
          <w:trHeight w:val="288"/>
        </w:trPr>
        <w:tc>
          <w:tcPr>
            <w:tcW w:w="711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507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43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3351" w:type="dxa"/>
            <w:gridSpan w:val="10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(Материалы для строительных работ)</w:t>
            </w:r>
          </w:p>
        </w:tc>
      </w:tr>
      <w:tr w:rsidR="00AC5079" w:rsidRPr="00AC5079" w:rsidTr="00AC5079">
        <w:trPr>
          <w:trHeight w:val="288"/>
        </w:trPr>
        <w:tc>
          <w:tcPr>
            <w:tcW w:w="711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507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43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3455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5079">
              <w:rPr>
                <w:rFonts w:ascii="PT Astra Serif" w:hAnsi="PT Astra Serif"/>
                <w:bCs/>
                <w:sz w:val="16"/>
                <w:szCs w:val="16"/>
              </w:rPr>
              <w:t>Всего по позиции</w:t>
            </w:r>
          </w:p>
        </w:tc>
        <w:tc>
          <w:tcPr>
            <w:tcW w:w="907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507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907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507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1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507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45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507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19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507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32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507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19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507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1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507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19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5079">
              <w:rPr>
                <w:rFonts w:ascii="PT Astra Serif" w:hAnsi="PT Astra Serif"/>
                <w:bCs/>
                <w:sz w:val="16"/>
                <w:szCs w:val="16"/>
              </w:rPr>
              <w:t>125 295,62</w:t>
            </w:r>
          </w:p>
        </w:tc>
      </w:tr>
      <w:tr w:rsidR="00AC5079" w:rsidRPr="00AC5079" w:rsidTr="00AC5079">
        <w:trPr>
          <w:trHeight w:val="288"/>
        </w:trPr>
        <w:tc>
          <w:tcPr>
            <w:tcW w:w="711" w:type="dxa"/>
            <w:noWrap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3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158" w:type="dxa"/>
            <w:gridSpan w:val="9"/>
            <w:hideMark/>
          </w:tcPr>
          <w:p w:rsidR="00AC5079" w:rsidRPr="00AC5079" w:rsidRDefault="00AC5079" w:rsidP="00AC5079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AC5079">
              <w:rPr>
                <w:rFonts w:ascii="PT Astra Serif" w:hAnsi="PT Astra Serif"/>
                <w:bCs/>
                <w:sz w:val="16"/>
                <w:szCs w:val="16"/>
              </w:rPr>
              <w:t>Итоги по смете:</w:t>
            </w:r>
          </w:p>
        </w:tc>
        <w:tc>
          <w:tcPr>
            <w:tcW w:w="1193" w:type="dxa"/>
            <w:noWrap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507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</w:tr>
      <w:tr w:rsidR="00AC5079" w:rsidRPr="00AC5079" w:rsidTr="00AC5079">
        <w:trPr>
          <w:trHeight w:val="288"/>
        </w:trPr>
        <w:tc>
          <w:tcPr>
            <w:tcW w:w="711" w:type="dxa"/>
            <w:noWrap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3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58" w:type="dxa"/>
            <w:gridSpan w:val="9"/>
            <w:hideMark/>
          </w:tcPr>
          <w:p w:rsidR="00AC5079" w:rsidRPr="00AC5079" w:rsidRDefault="00AC5079" w:rsidP="00AC5079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 xml:space="preserve">     Всего прямые затраты (</w:t>
            </w:r>
            <w:proofErr w:type="spellStart"/>
            <w:r w:rsidRPr="00AC5079">
              <w:rPr>
                <w:rFonts w:ascii="PT Astra Serif" w:hAnsi="PT Astra Serif"/>
                <w:sz w:val="16"/>
                <w:szCs w:val="16"/>
              </w:rPr>
              <w:t>справочно</w:t>
            </w:r>
            <w:proofErr w:type="spellEnd"/>
            <w:r w:rsidRPr="00AC5079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1193" w:type="dxa"/>
            <w:noWrap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139 154,20</w:t>
            </w:r>
          </w:p>
        </w:tc>
      </w:tr>
      <w:tr w:rsidR="00AC5079" w:rsidRPr="00AC5079" w:rsidTr="00AC5079">
        <w:trPr>
          <w:trHeight w:val="288"/>
        </w:trPr>
        <w:tc>
          <w:tcPr>
            <w:tcW w:w="711" w:type="dxa"/>
            <w:noWrap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lastRenderedPageBreak/>
              <w:t> </w:t>
            </w:r>
          </w:p>
        </w:tc>
        <w:tc>
          <w:tcPr>
            <w:tcW w:w="143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58" w:type="dxa"/>
            <w:gridSpan w:val="9"/>
            <w:hideMark/>
          </w:tcPr>
          <w:p w:rsidR="00AC5079" w:rsidRPr="00AC5079" w:rsidRDefault="00AC5079" w:rsidP="00AC5079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 xml:space="preserve">          в том числе:</w:t>
            </w:r>
          </w:p>
        </w:tc>
        <w:tc>
          <w:tcPr>
            <w:tcW w:w="1193" w:type="dxa"/>
            <w:noWrap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</w:tr>
      <w:tr w:rsidR="00AC5079" w:rsidRPr="00AC5079" w:rsidTr="00AC5079">
        <w:trPr>
          <w:trHeight w:val="288"/>
        </w:trPr>
        <w:tc>
          <w:tcPr>
            <w:tcW w:w="711" w:type="dxa"/>
            <w:noWrap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3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58" w:type="dxa"/>
            <w:gridSpan w:val="9"/>
            <w:hideMark/>
          </w:tcPr>
          <w:p w:rsidR="00AC5079" w:rsidRPr="00AC5079" w:rsidRDefault="00AC5079" w:rsidP="00AC5079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 xml:space="preserve">               Оплата труда рабочих</w:t>
            </w:r>
          </w:p>
        </w:tc>
        <w:tc>
          <w:tcPr>
            <w:tcW w:w="1193" w:type="dxa"/>
            <w:noWrap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13 497,78</w:t>
            </w:r>
          </w:p>
        </w:tc>
      </w:tr>
      <w:tr w:rsidR="00AC5079" w:rsidRPr="00AC5079" w:rsidTr="00AC5079">
        <w:trPr>
          <w:trHeight w:val="288"/>
        </w:trPr>
        <w:tc>
          <w:tcPr>
            <w:tcW w:w="711" w:type="dxa"/>
            <w:noWrap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3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58" w:type="dxa"/>
            <w:gridSpan w:val="9"/>
            <w:hideMark/>
          </w:tcPr>
          <w:p w:rsidR="00AC5079" w:rsidRPr="00AC5079" w:rsidRDefault="00AC5079" w:rsidP="00AC5079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 xml:space="preserve">               Эксплуатация машин</w:t>
            </w:r>
          </w:p>
        </w:tc>
        <w:tc>
          <w:tcPr>
            <w:tcW w:w="1193" w:type="dxa"/>
            <w:noWrap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198,19</w:t>
            </w:r>
          </w:p>
        </w:tc>
      </w:tr>
      <w:tr w:rsidR="00AC5079" w:rsidRPr="00AC5079" w:rsidTr="00AC5079">
        <w:trPr>
          <w:trHeight w:val="288"/>
        </w:trPr>
        <w:tc>
          <w:tcPr>
            <w:tcW w:w="711" w:type="dxa"/>
            <w:noWrap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3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58" w:type="dxa"/>
            <w:gridSpan w:val="9"/>
            <w:hideMark/>
          </w:tcPr>
          <w:p w:rsidR="00AC5079" w:rsidRPr="00AC5079" w:rsidRDefault="00AC5079" w:rsidP="00AC5079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 xml:space="preserve">               Оплата труда машинистов (</w:t>
            </w:r>
            <w:proofErr w:type="spellStart"/>
            <w:r w:rsidRPr="00AC5079">
              <w:rPr>
                <w:rFonts w:ascii="PT Astra Serif" w:hAnsi="PT Astra Serif"/>
                <w:sz w:val="16"/>
                <w:szCs w:val="16"/>
              </w:rPr>
              <w:t>Отм</w:t>
            </w:r>
            <w:proofErr w:type="spellEnd"/>
            <w:r w:rsidRPr="00AC5079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1193" w:type="dxa"/>
            <w:noWrap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162,61</w:t>
            </w:r>
          </w:p>
        </w:tc>
      </w:tr>
      <w:tr w:rsidR="00AC5079" w:rsidRPr="00AC5079" w:rsidTr="00AC5079">
        <w:trPr>
          <w:trHeight w:val="288"/>
        </w:trPr>
        <w:tc>
          <w:tcPr>
            <w:tcW w:w="711" w:type="dxa"/>
            <w:noWrap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3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58" w:type="dxa"/>
            <w:gridSpan w:val="9"/>
            <w:hideMark/>
          </w:tcPr>
          <w:p w:rsidR="00AC5079" w:rsidRPr="00AC5079" w:rsidRDefault="00AC5079" w:rsidP="00AC5079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 xml:space="preserve">               Материалы</w:t>
            </w:r>
          </w:p>
        </w:tc>
        <w:tc>
          <w:tcPr>
            <w:tcW w:w="1193" w:type="dxa"/>
            <w:noWrap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125 295,62</w:t>
            </w:r>
          </w:p>
        </w:tc>
      </w:tr>
      <w:tr w:rsidR="00AC5079" w:rsidRPr="00AC5079" w:rsidTr="00AC5079">
        <w:trPr>
          <w:trHeight w:val="288"/>
        </w:trPr>
        <w:tc>
          <w:tcPr>
            <w:tcW w:w="711" w:type="dxa"/>
            <w:noWrap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3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58" w:type="dxa"/>
            <w:gridSpan w:val="9"/>
            <w:hideMark/>
          </w:tcPr>
          <w:p w:rsidR="00AC5079" w:rsidRPr="00AC5079" w:rsidRDefault="00AC5079" w:rsidP="00AC5079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 xml:space="preserve">     Строительные работы</w:t>
            </w:r>
          </w:p>
        </w:tc>
        <w:tc>
          <w:tcPr>
            <w:tcW w:w="1193" w:type="dxa"/>
            <w:noWrap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157 732,33</w:t>
            </w:r>
          </w:p>
        </w:tc>
      </w:tr>
      <w:tr w:rsidR="00AC5079" w:rsidRPr="00AC5079" w:rsidTr="00AC5079">
        <w:trPr>
          <w:trHeight w:val="288"/>
        </w:trPr>
        <w:tc>
          <w:tcPr>
            <w:tcW w:w="711" w:type="dxa"/>
            <w:noWrap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3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58" w:type="dxa"/>
            <w:gridSpan w:val="9"/>
            <w:hideMark/>
          </w:tcPr>
          <w:p w:rsidR="00AC5079" w:rsidRPr="00AC5079" w:rsidRDefault="00AC5079" w:rsidP="00AC5079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 xml:space="preserve">          в том числе:</w:t>
            </w:r>
          </w:p>
        </w:tc>
        <w:tc>
          <w:tcPr>
            <w:tcW w:w="1193" w:type="dxa"/>
            <w:noWrap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</w:tr>
      <w:tr w:rsidR="00AC5079" w:rsidRPr="00AC5079" w:rsidTr="00AC5079">
        <w:trPr>
          <w:trHeight w:val="288"/>
        </w:trPr>
        <w:tc>
          <w:tcPr>
            <w:tcW w:w="711" w:type="dxa"/>
            <w:noWrap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3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58" w:type="dxa"/>
            <w:gridSpan w:val="9"/>
            <w:hideMark/>
          </w:tcPr>
          <w:p w:rsidR="00AC5079" w:rsidRPr="00AC5079" w:rsidRDefault="00AC5079" w:rsidP="00AC5079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 xml:space="preserve">               оплата труда</w:t>
            </w:r>
          </w:p>
        </w:tc>
        <w:tc>
          <w:tcPr>
            <w:tcW w:w="1193" w:type="dxa"/>
            <w:noWrap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13 497,78</w:t>
            </w:r>
          </w:p>
        </w:tc>
      </w:tr>
      <w:tr w:rsidR="00AC5079" w:rsidRPr="00AC5079" w:rsidTr="00AC5079">
        <w:trPr>
          <w:trHeight w:val="288"/>
        </w:trPr>
        <w:tc>
          <w:tcPr>
            <w:tcW w:w="711" w:type="dxa"/>
            <w:noWrap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3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58" w:type="dxa"/>
            <w:gridSpan w:val="9"/>
            <w:hideMark/>
          </w:tcPr>
          <w:p w:rsidR="00AC5079" w:rsidRPr="00AC5079" w:rsidRDefault="00AC5079" w:rsidP="00AC5079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 xml:space="preserve">               эксплуатация машин и механизмов</w:t>
            </w:r>
          </w:p>
        </w:tc>
        <w:tc>
          <w:tcPr>
            <w:tcW w:w="1193" w:type="dxa"/>
            <w:noWrap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198,19</w:t>
            </w:r>
          </w:p>
        </w:tc>
      </w:tr>
      <w:tr w:rsidR="00AC5079" w:rsidRPr="00AC5079" w:rsidTr="00AC5079">
        <w:trPr>
          <w:trHeight w:val="288"/>
        </w:trPr>
        <w:tc>
          <w:tcPr>
            <w:tcW w:w="711" w:type="dxa"/>
            <w:noWrap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3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58" w:type="dxa"/>
            <w:gridSpan w:val="9"/>
            <w:hideMark/>
          </w:tcPr>
          <w:p w:rsidR="00AC5079" w:rsidRPr="00AC5079" w:rsidRDefault="00AC5079" w:rsidP="00AC5079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 xml:space="preserve">               оплата труда машинистов (</w:t>
            </w:r>
            <w:proofErr w:type="spellStart"/>
            <w:r w:rsidRPr="00AC5079">
              <w:rPr>
                <w:rFonts w:ascii="PT Astra Serif" w:hAnsi="PT Astra Serif"/>
                <w:sz w:val="16"/>
                <w:szCs w:val="16"/>
              </w:rPr>
              <w:t>Отм</w:t>
            </w:r>
            <w:proofErr w:type="spellEnd"/>
            <w:r w:rsidRPr="00AC5079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1193" w:type="dxa"/>
            <w:noWrap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162,61</w:t>
            </w:r>
          </w:p>
        </w:tc>
      </w:tr>
      <w:tr w:rsidR="00AC5079" w:rsidRPr="00AC5079" w:rsidTr="00AC5079">
        <w:trPr>
          <w:trHeight w:val="288"/>
        </w:trPr>
        <w:tc>
          <w:tcPr>
            <w:tcW w:w="711" w:type="dxa"/>
            <w:noWrap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3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58" w:type="dxa"/>
            <w:gridSpan w:val="9"/>
            <w:hideMark/>
          </w:tcPr>
          <w:p w:rsidR="00AC5079" w:rsidRPr="00AC5079" w:rsidRDefault="00AC5079" w:rsidP="00AC5079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 xml:space="preserve">               материалы</w:t>
            </w:r>
          </w:p>
        </w:tc>
        <w:tc>
          <w:tcPr>
            <w:tcW w:w="1193" w:type="dxa"/>
            <w:noWrap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125 295,62</w:t>
            </w:r>
          </w:p>
        </w:tc>
      </w:tr>
      <w:tr w:rsidR="00AC5079" w:rsidRPr="00AC5079" w:rsidTr="00AC5079">
        <w:trPr>
          <w:trHeight w:val="288"/>
        </w:trPr>
        <w:tc>
          <w:tcPr>
            <w:tcW w:w="711" w:type="dxa"/>
            <w:noWrap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3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58" w:type="dxa"/>
            <w:gridSpan w:val="9"/>
            <w:hideMark/>
          </w:tcPr>
          <w:p w:rsidR="00AC5079" w:rsidRPr="00AC5079" w:rsidRDefault="00AC5079" w:rsidP="00AC5079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 xml:space="preserve">               накладные расходы</w:t>
            </w:r>
          </w:p>
        </w:tc>
        <w:tc>
          <w:tcPr>
            <w:tcW w:w="1193" w:type="dxa"/>
            <w:noWrap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12 430,95</w:t>
            </w:r>
          </w:p>
        </w:tc>
      </w:tr>
      <w:tr w:rsidR="00AC5079" w:rsidRPr="00AC5079" w:rsidTr="00AC5079">
        <w:trPr>
          <w:trHeight w:val="288"/>
        </w:trPr>
        <w:tc>
          <w:tcPr>
            <w:tcW w:w="711" w:type="dxa"/>
            <w:noWrap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3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58" w:type="dxa"/>
            <w:gridSpan w:val="9"/>
            <w:hideMark/>
          </w:tcPr>
          <w:p w:rsidR="00AC5079" w:rsidRPr="00AC5079" w:rsidRDefault="00AC5079" w:rsidP="00AC5079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 xml:space="preserve">               сметная прибыль</w:t>
            </w:r>
          </w:p>
        </w:tc>
        <w:tc>
          <w:tcPr>
            <w:tcW w:w="1193" w:type="dxa"/>
            <w:noWrap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6 147,18</w:t>
            </w:r>
          </w:p>
        </w:tc>
      </w:tr>
      <w:tr w:rsidR="00AC5079" w:rsidRPr="00AC5079" w:rsidTr="00AC5079">
        <w:trPr>
          <w:trHeight w:val="288"/>
        </w:trPr>
        <w:tc>
          <w:tcPr>
            <w:tcW w:w="711" w:type="dxa"/>
            <w:noWrap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3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58" w:type="dxa"/>
            <w:gridSpan w:val="9"/>
            <w:hideMark/>
          </w:tcPr>
          <w:p w:rsidR="00AC5079" w:rsidRPr="00AC5079" w:rsidRDefault="00AC5079" w:rsidP="00AC5079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 xml:space="preserve">     Всего ФОТ (</w:t>
            </w:r>
            <w:proofErr w:type="spellStart"/>
            <w:r w:rsidRPr="00AC5079">
              <w:rPr>
                <w:rFonts w:ascii="PT Astra Serif" w:hAnsi="PT Astra Serif"/>
                <w:sz w:val="16"/>
                <w:szCs w:val="16"/>
              </w:rPr>
              <w:t>справочно</w:t>
            </w:r>
            <w:proofErr w:type="spellEnd"/>
            <w:r w:rsidRPr="00AC5079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1193" w:type="dxa"/>
            <w:noWrap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AC5079" w:rsidRPr="00AC5079" w:rsidTr="00AC5079">
        <w:trPr>
          <w:trHeight w:val="288"/>
        </w:trPr>
        <w:tc>
          <w:tcPr>
            <w:tcW w:w="711" w:type="dxa"/>
            <w:noWrap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3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58" w:type="dxa"/>
            <w:gridSpan w:val="9"/>
            <w:hideMark/>
          </w:tcPr>
          <w:p w:rsidR="00AC5079" w:rsidRPr="00AC5079" w:rsidRDefault="00AC5079" w:rsidP="00AC5079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 xml:space="preserve">     Всего накладные расходы (</w:t>
            </w:r>
            <w:proofErr w:type="spellStart"/>
            <w:r w:rsidRPr="00AC5079">
              <w:rPr>
                <w:rFonts w:ascii="PT Astra Serif" w:hAnsi="PT Astra Serif"/>
                <w:sz w:val="16"/>
                <w:szCs w:val="16"/>
              </w:rPr>
              <w:t>справочно</w:t>
            </w:r>
            <w:proofErr w:type="spellEnd"/>
            <w:r w:rsidRPr="00AC5079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1193" w:type="dxa"/>
            <w:noWrap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AC5079" w:rsidRPr="00AC5079" w:rsidTr="00AC5079">
        <w:trPr>
          <w:trHeight w:val="288"/>
        </w:trPr>
        <w:tc>
          <w:tcPr>
            <w:tcW w:w="711" w:type="dxa"/>
            <w:noWrap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3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58" w:type="dxa"/>
            <w:gridSpan w:val="9"/>
            <w:hideMark/>
          </w:tcPr>
          <w:p w:rsidR="00AC5079" w:rsidRPr="00AC5079" w:rsidRDefault="00AC5079" w:rsidP="00AC5079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 xml:space="preserve">     Всего сметная прибыль (</w:t>
            </w:r>
            <w:proofErr w:type="spellStart"/>
            <w:r w:rsidRPr="00AC5079">
              <w:rPr>
                <w:rFonts w:ascii="PT Astra Serif" w:hAnsi="PT Astra Serif"/>
                <w:sz w:val="16"/>
                <w:szCs w:val="16"/>
              </w:rPr>
              <w:t>справочно</w:t>
            </w:r>
            <w:proofErr w:type="spellEnd"/>
            <w:r w:rsidRPr="00AC5079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1193" w:type="dxa"/>
            <w:noWrap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AC5079" w:rsidRPr="00AC5079" w:rsidTr="00AC5079">
        <w:trPr>
          <w:trHeight w:val="288"/>
        </w:trPr>
        <w:tc>
          <w:tcPr>
            <w:tcW w:w="711" w:type="dxa"/>
            <w:noWrap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3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58" w:type="dxa"/>
            <w:gridSpan w:val="9"/>
            <w:hideMark/>
          </w:tcPr>
          <w:p w:rsidR="00AC5079" w:rsidRPr="00AC5079" w:rsidRDefault="00AC5079" w:rsidP="00AC5079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 xml:space="preserve">     НДС 20%</w:t>
            </w:r>
          </w:p>
        </w:tc>
        <w:tc>
          <w:tcPr>
            <w:tcW w:w="1193" w:type="dxa"/>
            <w:noWrap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AC5079" w:rsidRPr="00AC5079" w:rsidTr="00AC5079">
        <w:trPr>
          <w:trHeight w:val="288"/>
        </w:trPr>
        <w:tc>
          <w:tcPr>
            <w:tcW w:w="711" w:type="dxa"/>
            <w:noWrap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3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158" w:type="dxa"/>
            <w:gridSpan w:val="9"/>
            <w:hideMark/>
          </w:tcPr>
          <w:p w:rsidR="00AC5079" w:rsidRPr="00AC5079" w:rsidRDefault="00AC5079" w:rsidP="00AC5079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AC5079">
              <w:rPr>
                <w:rFonts w:ascii="PT Astra Serif" w:hAnsi="PT Astra Serif"/>
                <w:bCs/>
                <w:sz w:val="16"/>
                <w:szCs w:val="16"/>
              </w:rPr>
              <w:t>ВСЕГО по смете</w:t>
            </w:r>
          </w:p>
        </w:tc>
        <w:tc>
          <w:tcPr>
            <w:tcW w:w="1193" w:type="dxa"/>
            <w:noWrap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</w:tr>
      <w:tr w:rsidR="00AC5079" w:rsidRPr="00AC5079" w:rsidTr="00AC5079">
        <w:trPr>
          <w:trHeight w:val="288"/>
        </w:trPr>
        <w:tc>
          <w:tcPr>
            <w:tcW w:w="711" w:type="dxa"/>
            <w:noWrap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507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33" w:type="dxa"/>
            <w:hideMark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158" w:type="dxa"/>
            <w:gridSpan w:val="9"/>
            <w:hideMark/>
          </w:tcPr>
          <w:p w:rsidR="00AC5079" w:rsidRPr="00AC5079" w:rsidRDefault="00AC5079" w:rsidP="00AC5079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AC5079">
              <w:rPr>
                <w:rFonts w:ascii="PT Astra Serif" w:hAnsi="PT Astra Serif"/>
                <w:bCs/>
                <w:sz w:val="16"/>
                <w:szCs w:val="16"/>
              </w:rPr>
              <w:t xml:space="preserve">  </w:t>
            </w:r>
            <w:proofErr w:type="spellStart"/>
            <w:r w:rsidRPr="00AC5079">
              <w:rPr>
                <w:rFonts w:ascii="PT Astra Serif" w:hAnsi="PT Astra Serif"/>
                <w:bCs/>
                <w:sz w:val="16"/>
                <w:szCs w:val="16"/>
              </w:rPr>
              <w:t>Справочно</w:t>
            </w:r>
            <w:proofErr w:type="spellEnd"/>
          </w:p>
        </w:tc>
        <w:tc>
          <w:tcPr>
            <w:tcW w:w="1193" w:type="dxa"/>
            <w:noWrap/>
          </w:tcPr>
          <w:p w:rsidR="00AC5079" w:rsidRPr="00AC5079" w:rsidRDefault="00AC5079" w:rsidP="00AC507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</w:tbl>
    <w:p w:rsidR="00AC5079" w:rsidRPr="00570AA2" w:rsidRDefault="00AC5079" w:rsidP="00821B54">
      <w:pPr>
        <w:spacing w:after="0"/>
        <w:jc w:val="center"/>
        <w:rPr>
          <w:rFonts w:ascii="PT Astra Serif" w:hAnsi="PT Astra Serif"/>
          <w:b/>
        </w:rPr>
      </w:pPr>
    </w:p>
    <w:sectPr w:rsidR="00AC5079" w:rsidRPr="00570AA2" w:rsidSect="00D9188F">
      <w:pgSz w:w="16838" w:h="11906" w:orient="landscape"/>
      <w:pgMar w:top="851" w:right="42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66294"/>
    <w:multiLevelType w:val="multilevel"/>
    <w:tmpl w:val="F4AC2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930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C6627D0"/>
    <w:multiLevelType w:val="multilevel"/>
    <w:tmpl w:val="F68294E0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00" w:hanging="540"/>
      </w:pPr>
    </w:lvl>
    <w:lvl w:ilvl="2">
      <w:start w:val="3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>
    <w:nsid w:val="44703426"/>
    <w:multiLevelType w:val="hybridMultilevel"/>
    <w:tmpl w:val="B42C8600"/>
    <w:lvl w:ilvl="0" w:tplc="8634D908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C615BBB"/>
    <w:multiLevelType w:val="multilevel"/>
    <w:tmpl w:val="A36C0B4A"/>
    <w:lvl w:ilvl="0">
      <w:start w:val="7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465"/>
    <w:rsid w:val="000149A2"/>
    <w:rsid w:val="00042A2D"/>
    <w:rsid w:val="00046362"/>
    <w:rsid w:val="00046D3C"/>
    <w:rsid w:val="00066D33"/>
    <w:rsid w:val="00096756"/>
    <w:rsid w:val="000A755A"/>
    <w:rsid w:val="001219F2"/>
    <w:rsid w:val="0013290F"/>
    <w:rsid w:val="00143BFF"/>
    <w:rsid w:val="001549BB"/>
    <w:rsid w:val="00166FA5"/>
    <w:rsid w:val="00167F1D"/>
    <w:rsid w:val="001C66F7"/>
    <w:rsid w:val="001D15AC"/>
    <w:rsid w:val="001F133D"/>
    <w:rsid w:val="00207133"/>
    <w:rsid w:val="00220B6D"/>
    <w:rsid w:val="00225130"/>
    <w:rsid w:val="00231465"/>
    <w:rsid w:val="00244FEB"/>
    <w:rsid w:val="00251124"/>
    <w:rsid w:val="00272101"/>
    <w:rsid w:val="00273EF4"/>
    <w:rsid w:val="0029100D"/>
    <w:rsid w:val="002B29EE"/>
    <w:rsid w:val="00326685"/>
    <w:rsid w:val="003433A4"/>
    <w:rsid w:val="00362FDB"/>
    <w:rsid w:val="0036412D"/>
    <w:rsid w:val="0037563B"/>
    <w:rsid w:val="00375827"/>
    <w:rsid w:val="00394E06"/>
    <w:rsid w:val="003C6779"/>
    <w:rsid w:val="00401DB1"/>
    <w:rsid w:val="00415DB3"/>
    <w:rsid w:val="00446096"/>
    <w:rsid w:val="00451E7D"/>
    <w:rsid w:val="0047558A"/>
    <w:rsid w:val="0048038F"/>
    <w:rsid w:val="004B7D88"/>
    <w:rsid w:val="004D433D"/>
    <w:rsid w:val="004E710E"/>
    <w:rsid w:val="00502823"/>
    <w:rsid w:val="0051387F"/>
    <w:rsid w:val="00570AA2"/>
    <w:rsid w:val="005A5646"/>
    <w:rsid w:val="005E7007"/>
    <w:rsid w:val="005F2913"/>
    <w:rsid w:val="006113A4"/>
    <w:rsid w:val="00625981"/>
    <w:rsid w:val="0063681C"/>
    <w:rsid w:val="00645D56"/>
    <w:rsid w:val="006741AC"/>
    <w:rsid w:val="006C4413"/>
    <w:rsid w:val="007040A7"/>
    <w:rsid w:val="00753B85"/>
    <w:rsid w:val="00756017"/>
    <w:rsid w:val="00756EC6"/>
    <w:rsid w:val="00757E69"/>
    <w:rsid w:val="00784D30"/>
    <w:rsid w:val="007B48B3"/>
    <w:rsid w:val="00821B54"/>
    <w:rsid w:val="00835539"/>
    <w:rsid w:val="00844D7C"/>
    <w:rsid w:val="008538DD"/>
    <w:rsid w:val="0085464C"/>
    <w:rsid w:val="00856F1A"/>
    <w:rsid w:val="008832B1"/>
    <w:rsid w:val="00885AED"/>
    <w:rsid w:val="00890CDC"/>
    <w:rsid w:val="00895EBB"/>
    <w:rsid w:val="008B0107"/>
    <w:rsid w:val="008C45DB"/>
    <w:rsid w:val="008D13E4"/>
    <w:rsid w:val="008D67CA"/>
    <w:rsid w:val="008D6856"/>
    <w:rsid w:val="0092298F"/>
    <w:rsid w:val="009779FE"/>
    <w:rsid w:val="0098226C"/>
    <w:rsid w:val="0098302D"/>
    <w:rsid w:val="0098394F"/>
    <w:rsid w:val="009C566A"/>
    <w:rsid w:val="009E2841"/>
    <w:rsid w:val="00A0233D"/>
    <w:rsid w:val="00A04E5B"/>
    <w:rsid w:val="00A205C8"/>
    <w:rsid w:val="00A20B83"/>
    <w:rsid w:val="00A235FF"/>
    <w:rsid w:val="00A375BE"/>
    <w:rsid w:val="00A66270"/>
    <w:rsid w:val="00A90652"/>
    <w:rsid w:val="00A9714B"/>
    <w:rsid w:val="00AC5079"/>
    <w:rsid w:val="00AF34D8"/>
    <w:rsid w:val="00B34F19"/>
    <w:rsid w:val="00B36198"/>
    <w:rsid w:val="00B502C0"/>
    <w:rsid w:val="00B51B0C"/>
    <w:rsid w:val="00B557D4"/>
    <w:rsid w:val="00B57EF5"/>
    <w:rsid w:val="00B63BB6"/>
    <w:rsid w:val="00B72BE5"/>
    <w:rsid w:val="00B86B53"/>
    <w:rsid w:val="00BB2A71"/>
    <w:rsid w:val="00BB516E"/>
    <w:rsid w:val="00BB58FD"/>
    <w:rsid w:val="00BC5C0F"/>
    <w:rsid w:val="00BD029A"/>
    <w:rsid w:val="00BD27D3"/>
    <w:rsid w:val="00BE3C9F"/>
    <w:rsid w:val="00C24D26"/>
    <w:rsid w:val="00C546AF"/>
    <w:rsid w:val="00C9161C"/>
    <w:rsid w:val="00CB12E2"/>
    <w:rsid w:val="00CB1EDC"/>
    <w:rsid w:val="00CE0DC4"/>
    <w:rsid w:val="00D22332"/>
    <w:rsid w:val="00D3079E"/>
    <w:rsid w:val="00D308B1"/>
    <w:rsid w:val="00D31EBF"/>
    <w:rsid w:val="00D401F5"/>
    <w:rsid w:val="00D83F81"/>
    <w:rsid w:val="00D9188F"/>
    <w:rsid w:val="00D961A0"/>
    <w:rsid w:val="00DC7D01"/>
    <w:rsid w:val="00E1171F"/>
    <w:rsid w:val="00E1561C"/>
    <w:rsid w:val="00E3255A"/>
    <w:rsid w:val="00E335DC"/>
    <w:rsid w:val="00E51714"/>
    <w:rsid w:val="00EA29BC"/>
    <w:rsid w:val="00EC23D3"/>
    <w:rsid w:val="00EC79EC"/>
    <w:rsid w:val="00EE5787"/>
    <w:rsid w:val="00F17449"/>
    <w:rsid w:val="00F23583"/>
    <w:rsid w:val="00F3323D"/>
    <w:rsid w:val="00F459CF"/>
    <w:rsid w:val="00F57B1A"/>
    <w:rsid w:val="00F96AC0"/>
    <w:rsid w:val="00FF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F17449"/>
    <w:pPr>
      <w:suppressAutoHyphens w:val="0"/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,Маркер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Standard">
    <w:name w:val="Standard"/>
    <w:rsid w:val="008D13E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09675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96756"/>
    <w:rPr>
      <w:rFonts w:eastAsiaTheme="minorEastAsia"/>
      <w:lang w:eastAsia="ru-RU"/>
    </w:rPr>
  </w:style>
  <w:style w:type="character" w:customStyle="1" w:styleId="11">
    <w:name w:val="Обычный (веб) Знак1"/>
    <w:aliases w:val="Обычный (Web) Знак,Обычный (веб) Знак Знак,Обычный (веб) Знак Знак Знак1 Знак,Знак Знак Знак Знак Знак Знак,Знак Знак1 Знак Знак,Обычный (веб) Знак Знак Знак Знак Знак,Знак Знак Знак1 Знак Знак1 Знак"/>
    <w:link w:val="a9"/>
    <w:uiPriority w:val="99"/>
    <w:semiHidden/>
    <w:locked/>
    <w:rsid w:val="002B29EE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9">
    <w:name w:val="Normal (Web)"/>
    <w:aliases w:val="Обычный (Web),Обычный (веб) Знак,Обычный (веб) Знак Знак Знак1,Знак Знак Знак Знак Знак,Знак Знак1 Знак,Обычный (веб) Знак Знак Знак Знак,Знак Знак Знак1 Знак Знак1,Знак Знак Знак1 Знак Знак Знак Знак Знак"/>
    <w:basedOn w:val="a"/>
    <w:link w:val="11"/>
    <w:uiPriority w:val="99"/>
    <w:semiHidden/>
    <w:unhideWhenUsed/>
    <w:rsid w:val="002B29EE"/>
    <w:pPr>
      <w:spacing w:before="280" w:after="280"/>
      <w:jc w:val="left"/>
    </w:pPr>
  </w:style>
  <w:style w:type="character" w:styleId="aa">
    <w:name w:val="Hyperlink"/>
    <w:basedOn w:val="a0"/>
    <w:uiPriority w:val="99"/>
    <w:semiHidden/>
    <w:unhideWhenUsed/>
    <w:rsid w:val="00D3079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3079E"/>
    <w:rPr>
      <w:color w:val="800080"/>
      <w:u w:val="single"/>
    </w:rPr>
  </w:style>
  <w:style w:type="paragraph" w:customStyle="1" w:styleId="xl63">
    <w:name w:val="xl63"/>
    <w:basedOn w:val="a"/>
    <w:rsid w:val="00D3079E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4">
    <w:name w:val="xl64"/>
    <w:basedOn w:val="a"/>
    <w:rsid w:val="00D3079E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5">
    <w:name w:val="xl6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D3079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1">
    <w:name w:val="xl7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7">
    <w:name w:val="xl127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9">
    <w:name w:val="xl139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0">
    <w:name w:val="xl140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1">
    <w:name w:val="xl141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3">
    <w:name w:val="xl143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4">
    <w:name w:val="xl144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5">
    <w:name w:val="xl14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6">
    <w:name w:val="xl146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7">
    <w:name w:val="xl147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8">
    <w:name w:val="xl148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9">
    <w:name w:val="xl149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0">
    <w:name w:val="xl150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1">
    <w:name w:val="xl15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2">
    <w:name w:val="xl15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3">
    <w:name w:val="xl15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4">
    <w:name w:val="xl154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55">
    <w:name w:val="xl15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56">
    <w:name w:val="xl156"/>
    <w:basedOn w:val="a"/>
    <w:rsid w:val="00D3079E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57">
    <w:name w:val="xl157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8">
    <w:name w:val="xl158"/>
    <w:basedOn w:val="a"/>
    <w:rsid w:val="00D3079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9">
    <w:name w:val="xl159"/>
    <w:basedOn w:val="a"/>
    <w:rsid w:val="00D3079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0">
    <w:name w:val="xl160"/>
    <w:basedOn w:val="a"/>
    <w:rsid w:val="00D3079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1">
    <w:name w:val="xl16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2">
    <w:name w:val="xl162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3">
    <w:name w:val="xl163"/>
    <w:basedOn w:val="a"/>
    <w:rsid w:val="00D3079E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4">
    <w:name w:val="xl164"/>
    <w:basedOn w:val="a"/>
    <w:rsid w:val="00D3079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5">
    <w:name w:val="xl165"/>
    <w:basedOn w:val="a"/>
    <w:rsid w:val="00D3079E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6">
    <w:name w:val="xl166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7">
    <w:name w:val="xl167"/>
    <w:basedOn w:val="a"/>
    <w:rsid w:val="00D3079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8">
    <w:name w:val="xl168"/>
    <w:basedOn w:val="a"/>
    <w:rsid w:val="00D3079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9">
    <w:name w:val="xl169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0">
    <w:name w:val="xl170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1">
    <w:name w:val="xl171"/>
    <w:basedOn w:val="a"/>
    <w:rsid w:val="00D3079E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2">
    <w:name w:val="xl17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3">
    <w:name w:val="xl173"/>
    <w:basedOn w:val="a"/>
    <w:rsid w:val="00645D56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74">
    <w:name w:val="xl174"/>
    <w:basedOn w:val="a"/>
    <w:rsid w:val="00645D56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5">
    <w:name w:val="xl175"/>
    <w:basedOn w:val="a"/>
    <w:rsid w:val="00645D56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6">
    <w:name w:val="xl176"/>
    <w:basedOn w:val="a"/>
    <w:rsid w:val="00645D5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7">
    <w:name w:val="xl177"/>
    <w:basedOn w:val="a"/>
    <w:rsid w:val="00645D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8">
    <w:name w:val="xl178"/>
    <w:basedOn w:val="a"/>
    <w:rsid w:val="00645D5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9">
    <w:name w:val="xl179"/>
    <w:basedOn w:val="a"/>
    <w:rsid w:val="00645D56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0">
    <w:name w:val="xl180"/>
    <w:basedOn w:val="a"/>
    <w:rsid w:val="00645D5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1">
    <w:name w:val="xl181"/>
    <w:basedOn w:val="a"/>
    <w:rsid w:val="00645D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2">
    <w:name w:val="xl182"/>
    <w:basedOn w:val="a"/>
    <w:rsid w:val="00645D5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3">
    <w:name w:val="xl183"/>
    <w:basedOn w:val="a"/>
    <w:rsid w:val="00645D56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84">
    <w:name w:val="xl184"/>
    <w:basedOn w:val="a"/>
    <w:rsid w:val="00645D56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5">
    <w:name w:val="xl185"/>
    <w:basedOn w:val="a"/>
    <w:rsid w:val="00645D56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86">
    <w:name w:val="xl186"/>
    <w:basedOn w:val="a"/>
    <w:rsid w:val="00645D56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7">
    <w:name w:val="xl187"/>
    <w:basedOn w:val="a"/>
    <w:rsid w:val="00645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8">
    <w:name w:val="xl188"/>
    <w:basedOn w:val="a"/>
    <w:rsid w:val="00645D56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9">
    <w:name w:val="xl189"/>
    <w:basedOn w:val="a"/>
    <w:rsid w:val="00645D56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0">
    <w:name w:val="xl190"/>
    <w:basedOn w:val="a"/>
    <w:rsid w:val="00645D56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1">
    <w:name w:val="xl191"/>
    <w:basedOn w:val="a"/>
    <w:rsid w:val="00645D56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2">
    <w:name w:val="xl192"/>
    <w:basedOn w:val="a"/>
    <w:rsid w:val="00645D56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3">
    <w:name w:val="xl193"/>
    <w:basedOn w:val="a"/>
    <w:rsid w:val="00645D56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4">
    <w:name w:val="xl194"/>
    <w:basedOn w:val="a"/>
    <w:rsid w:val="00645D56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5">
    <w:name w:val="xl195"/>
    <w:basedOn w:val="a"/>
    <w:rsid w:val="00645D56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6">
    <w:name w:val="xl196"/>
    <w:basedOn w:val="a"/>
    <w:rsid w:val="00645D56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7">
    <w:name w:val="xl197"/>
    <w:basedOn w:val="a"/>
    <w:rsid w:val="00645D56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74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c">
    <w:name w:val="Table Grid"/>
    <w:basedOn w:val="a1"/>
    <w:uiPriority w:val="59"/>
    <w:rsid w:val="00821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F17449"/>
    <w:pPr>
      <w:suppressAutoHyphens w:val="0"/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,Маркер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Standard">
    <w:name w:val="Standard"/>
    <w:rsid w:val="008D13E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09675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96756"/>
    <w:rPr>
      <w:rFonts w:eastAsiaTheme="minorEastAsia"/>
      <w:lang w:eastAsia="ru-RU"/>
    </w:rPr>
  </w:style>
  <w:style w:type="character" w:customStyle="1" w:styleId="11">
    <w:name w:val="Обычный (веб) Знак1"/>
    <w:aliases w:val="Обычный (Web) Знак,Обычный (веб) Знак Знак,Обычный (веб) Знак Знак Знак1 Знак,Знак Знак Знак Знак Знак Знак,Знак Знак1 Знак Знак,Обычный (веб) Знак Знак Знак Знак Знак,Знак Знак Знак1 Знак Знак1 Знак"/>
    <w:link w:val="a9"/>
    <w:uiPriority w:val="99"/>
    <w:semiHidden/>
    <w:locked/>
    <w:rsid w:val="002B29EE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9">
    <w:name w:val="Normal (Web)"/>
    <w:aliases w:val="Обычный (Web),Обычный (веб) Знак,Обычный (веб) Знак Знак Знак1,Знак Знак Знак Знак Знак,Знак Знак1 Знак,Обычный (веб) Знак Знак Знак Знак,Знак Знак Знак1 Знак Знак1,Знак Знак Знак1 Знак Знак Знак Знак Знак"/>
    <w:basedOn w:val="a"/>
    <w:link w:val="11"/>
    <w:uiPriority w:val="99"/>
    <w:semiHidden/>
    <w:unhideWhenUsed/>
    <w:rsid w:val="002B29EE"/>
    <w:pPr>
      <w:spacing w:before="280" w:after="280"/>
      <w:jc w:val="left"/>
    </w:pPr>
  </w:style>
  <w:style w:type="character" w:styleId="aa">
    <w:name w:val="Hyperlink"/>
    <w:basedOn w:val="a0"/>
    <w:uiPriority w:val="99"/>
    <w:semiHidden/>
    <w:unhideWhenUsed/>
    <w:rsid w:val="00D3079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3079E"/>
    <w:rPr>
      <w:color w:val="800080"/>
      <w:u w:val="single"/>
    </w:rPr>
  </w:style>
  <w:style w:type="paragraph" w:customStyle="1" w:styleId="xl63">
    <w:name w:val="xl63"/>
    <w:basedOn w:val="a"/>
    <w:rsid w:val="00D3079E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4">
    <w:name w:val="xl64"/>
    <w:basedOn w:val="a"/>
    <w:rsid w:val="00D3079E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5">
    <w:name w:val="xl6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D3079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1">
    <w:name w:val="xl7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7">
    <w:name w:val="xl127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9">
    <w:name w:val="xl139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0">
    <w:name w:val="xl140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1">
    <w:name w:val="xl141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3">
    <w:name w:val="xl143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4">
    <w:name w:val="xl144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5">
    <w:name w:val="xl14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6">
    <w:name w:val="xl146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7">
    <w:name w:val="xl147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8">
    <w:name w:val="xl148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9">
    <w:name w:val="xl149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0">
    <w:name w:val="xl150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1">
    <w:name w:val="xl15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2">
    <w:name w:val="xl15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3">
    <w:name w:val="xl15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4">
    <w:name w:val="xl154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55">
    <w:name w:val="xl15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56">
    <w:name w:val="xl156"/>
    <w:basedOn w:val="a"/>
    <w:rsid w:val="00D3079E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57">
    <w:name w:val="xl157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8">
    <w:name w:val="xl158"/>
    <w:basedOn w:val="a"/>
    <w:rsid w:val="00D3079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9">
    <w:name w:val="xl159"/>
    <w:basedOn w:val="a"/>
    <w:rsid w:val="00D3079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0">
    <w:name w:val="xl160"/>
    <w:basedOn w:val="a"/>
    <w:rsid w:val="00D3079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1">
    <w:name w:val="xl16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2">
    <w:name w:val="xl162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3">
    <w:name w:val="xl163"/>
    <w:basedOn w:val="a"/>
    <w:rsid w:val="00D3079E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4">
    <w:name w:val="xl164"/>
    <w:basedOn w:val="a"/>
    <w:rsid w:val="00D3079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5">
    <w:name w:val="xl165"/>
    <w:basedOn w:val="a"/>
    <w:rsid w:val="00D3079E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6">
    <w:name w:val="xl166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7">
    <w:name w:val="xl167"/>
    <w:basedOn w:val="a"/>
    <w:rsid w:val="00D3079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8">
    <w:name w:val="xl168"/>
    <w:basedOn w:val="a"/>
    <w:rsid w:val="00D3079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9">
    <w:name w:val="xl169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0">
    <w:name w:val="xl170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1">
    <w:name w:val="xl171"/>
    <w:basedOn w:val="a"/>
    <w:rsid w:val="00D3079E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2">
    <w:name w:val="xl17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3">
    <w:name w:val="xl173"/>
    <w:basedOn w:val="a"/>
    <w:rsid w:val="00645D56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74">
    <w:name w:val="xl174"/>
    <w:basedOn w:val="a"/>
    <w:rsid w:val="00645D56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5">
    <w:name w:val="xl175"/>
    <w:basedOn w:val="a"/>
    <w:rsid w:val="00645D56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6">
    <w:name w:val="xl176"/>
    <w:basedOn w:val="a"/>
    <w:rsid w:val="00645D5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7">
    <w:name w:val="xl177"/>
    <w:basedOn w:val="a"/>
    <w:rsid w:val="00645D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8">
    <w:name w:val="xl178"/>
    <w:basedOn w:val="a"/>
    <w:rsid w:val="00645D5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9">
    <w:name w:val="xl179"/>
    <w:basedOn w:val="a"/>
    <w:rsid w:val="00645D56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0">
    <w:name w:val="xl180"/>
    <w:basedOn w:val="a"/>
    <w:rsid w:val="00645D5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1">
    <w:name w:val="xl181"/>
    <w:basedOn w:val="a"/>
    <w:rsid w:val="00645D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2">
    <w:name w:val="xl182"/>
    <w:basedOn w:val="a"/>
    <w:rsid w:val="00645D5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3">
    <w:name w:val="xl183"/>
    <w:basedOn w:val="a"/>
    <w:rsid w:val="00645D56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84">
    <w:name w:val="xl184"/>
    <w:basedOn w:val="a"/>
    <w:rsid w:val="00645D56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5">
    <w:name w:val="xl185"/>
    <w:basedOn w:val="a"/>
    <w:rsid w:val="00645D56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86">
    <w:name w:val="xl186"/>
    <w:basedOn w:val="a"/>
    <w:rsid w:val="00645D56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7">
    <w:name w:val="xl187"/>
    <w:basedOn w:val="a"/>
    <w:rsid w:val="00645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8">
    <w:name w:val="xl188"/>
    <w:basedOn w:val="a"/>
    <w:rsid w:val="00645D56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9">
    <w:name w:val="xl189"/>
    <w:basedOn w:val="a"/>
    <w:rsid w:val="00645D56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0">
    <w:name w:val="xl190"/>
    <w:basedOn w:val="a"/>
    <w:rsid w:val="00645D56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1">
    <w:name w:val="xl191"/>
    <w:basedOn w:val="a"/>
    <w:rsid w:val="00645D56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2">
    <w:name w:val="xl192"/>
    <w:basedOn w:val="a"/>
    <w:rsid w:val="00645D56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3">
    <w:name w:val="xl193"/>
    <w:basedOn w:val="a"/>
    <w:rsid w:val="00645D56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4">
    <w:name w:val="xl194"/>
    <w:basedOn w:val="a"/>
    <w:rsid w:val="00645D56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5">
    <w:name w:val="xl195"/>
    <w:basedOn w:val="a"/>
    <w:rsid w:val="00645D56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6">
    <w:name w:val="xl196"/>
    <w:basedOn w:val="a"/>
    <w:rsid w:val="00645D56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7">
    <w:name w:val="xl197"/>
    <w:basedOn w:val="a"/>
    <w:rsid w:val="00645D56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74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c">
    <w:name w:val="Table Grid"/>
    <w:basedOn w:val="a1"/>
    <w:uiPriority w:val="59"/>
    <w:rsid w:val="00821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23403-EC21-4FA0-9240-D29FF4C24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1819</TotalTime>
  <Pages>4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Павлова Татьяна Сергеевна</cp:lastModifiedBy>
  <cp:revision>97</cp:revision>
  <cp:lastPrinted>2024-09-06T07:04:00Z</cp:lastPrinted>
  <dcterms:created xsi:type="dcterms:W3CDTF">2020-01-29T05:32:00Z</dcterms:created>
  <dcterms:modified xsi:type="dcterms:W3CDTF">2024-09-06T07:05:00Z</dcterms:modified>
</cp:coreProperties>
</file>